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E5" w:rsidRPr="00405903" w:rsidRDefault="00405903" w:rsidP="00405903">
      <w:pPr>
        <w:tabs>
          <w:tab w:val="center" w:pos="4153"/>
        </w:tabs>
        <w:bidi w:val="0"/>
        <w:spacing w:before="120" w:after="240" w:line="360" w:lineRule="auto"/>
        <w:ind w:firstLine="547"/>
        <w:jc w:val="center"/>
        <w:rPr>
          <w:rFonts w:asciiTheme="majorBidi" w:hAnsiTheme="majorBidi" w:cstheme="majorBidi"/>
          <w:b/>
          <w:bCs/>
          <w:sz w:val="36"/>
          <w:szCs w:val="36"/>
          <w:rtl/>
          <w:lang w:bidi="ar-EG"/>
        </w:rPr>
      </w:pPr>
      <w:r w:rsidRPr="00405903">
        <w:rPr>
          <w:rFonts w:asciiTheme="majorBidi" w:hAnsiTheme="majorBidi" w:cstheme="majorBidi"/>
          <w:b/>
          <w:bCs/>
          <w:sz w:val="36"/>
          <w:szCs w:val="36"/>
        </w:rPr>
        <w:t xml:space="preserve">Embryology </w:t>
      </w:r>
      <w:proofErr w:type="gramStart"/>
      <w:r w:rsidRPr="00405903">
        <w:rPr>
          <w:rFonts w:asciiTheme="majorBidi" w:hAnsiTheme="majorBidi" w:cstheme="majorBidi"/>
          <w:b/>
          <w:bCs/>
          <w:sz w:val="36"/>
          <w:szCs w:val="36"/>
        </w:rPr>
        <w:t>Of</w:t>
      </w:r>
      <w:proofErr w:type="gramEnd"/>
      <w:r w:rsidRPr="00405903">
        <w:rPr>
          <w:rFonts w:asciiTheme="majorBidi" w:hAnsiTheme="majorBidi" w:cstheme="majorBidi"/>
          <w:b/>
          <w:bCs/>
          <w:sz w:val="36"/>
          <w:szCs w:val="36"/>
        </w:rPr>
        <w:t xml:space="preserve"> The </w:t>
      </w:r>
      <w:proofErr w:type="spellStart"/>
      <w:r w:rsidRPr="00405903">
        <w:rPr>
          <w:rFonts w:asciiTheme="majorBidi" w:hAnsiTheme="majorBidi" w:cstheme="majorBidi"/>
          <w:b/>
          <w:bCs/>
          <w:sz w:val="36"/>
          <w:szCs w:val="36"/>
        </w:rPr>
        <w:t>Heart</w:t>
      </w:r>
      <w:r w:rsidR="000D0071">
        <w:rPr>
          <w:rFonts w:asciiTheme="majorBidi" w:hAnsiTheme="majorBidi" w:cstheme="majorBidi"/>
          <w:b/>
          <w:bCs/>
          <w:sz w:val="36"/>
          <w:szCs w:val="36"/>
          <w:lang w:bidi="ar-EG"/>
        </w:rPr>
        <w:t>&amp;aorta</w:t>
      </w:r>
      <w:proofErr w:type="spellEnd"/>
    </w:p>
    <w:p w:rsidR="004E1F1E" w:rsidRPr="00405903" w:rsidRDefault="00FB275B"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Through the </w:t>
      </w:r>
      <w:proofErr w:type="gramStart"/>
      <w:r w:rsidRPr="00405903">
        <w:rPr>
          <w:rFonts w:asciiTheme="majorBidi" w:hAnsiTheme="majorBidi" w:cstheme="majorBidi"/>
          <w:sz w:val="28"/>
          <w:szCs w:val="28"/>
          <w:lang w:bidi="ar-EG"/>
        </w:rPr>
        <w:t>20</w:t>
      </w:r>
      <w:r w:rsidRPr="00405903">
        <w:rPr>
          <w:rFonts w:asciiTheme="majorBidi" w:hAnsiTheme="majorBidi" w:cstheme="majorBidi"/>
          <w:sz w:val="28"/>
          <w:szCs w:val="28"/>
          <w:vertAlign w:val="superscript"/>
          <w:lang w:bidi="ar-EG"/>
        </w:rPr>
        <w:t>th</w:t>
      </w:r>
      <w:r w:rsidRPr="00405903">
        <w:rPr>
          <w:rFonts w:asciiTheme="majorBidi" w:hAnsiTheme="majorBidi" w:cstheme="majorBidi"/>
          <w:sz w:val="28"/>
          <w:szCs w:val="28"/>
          <w:lang w:bidi="ar-EG"/>
        </w:rPr>
        <w:t>cent</w:t>
      </w:r>
      <w:r w:rsidR="001B0B45" w:rsidRPr="00405903">
        <w:rPr>
          <w:rFonts w:asciiTheme="majorBidi" w:hAnsiTheme="majorBidi" w:cstheme="majorBidi"/>
          <w:sz w:val="28"/>
          <w:szCs w:val="28"/>
          <w:lang w:bidi="ar-EG"/>
        </w:rPr>
        <w:t>u</w:t>
      </w:r>
      <w:r w:rsidRPr="00405903">
        <w:rPr>
          <w:rFonts w:asciiTheme="majorBidi" w:hAnsiTheme="majorBidi" w:cstheme="majorBidi"/>
          <w:sz w:val="28"/>
          <w:szCs w:val="28"/>
          <w:lang w:bidi="ar-EG"/>
        </w:rPr>
        <w:t>ry ,</w:t>
      </w:r>
      <w:proofErr w:type="gramEnd"/>
      <w:r w:rsidRPr="00405903">
        <w:rPr>
          <w:rFonts w:asciiTheme="majorBidi" w:hAnsiTheme="majorBidi" w:cstheme="majorBidi"/>
          <w:sz w:val="28"/>
          <w:szCs w:val="28"/>
          <w:lang w:bidi="ar-EG"/>
        </w:rPr>
        <w:t xml:space="preserve"> Knowledge of the events occurring during cardiac development was clouded by conf</w:t>
      </w:r>
      <w:r w:rsidR="00810B73" w:rsidRPr="00405903">
        <w:rPr>
          <w:rFonts w:asciiTheme="majorBidi" w:hAnsiTheme="majorBidi" w:cstheme="majorBidi"/>
          <w:sz w:val="28"/>
          <w:szCs w:val="28"/>
          <w:lang w:bidi="ar-EG"/>
        </w:rPr>
        <w:t xml:space="preserve">licting descriptions, coupled with use of notably different terminologies. Furthermore, not </w:t>
      </w:r>
      <w:proofErr w:type="spellStart"/>
      <w:r w:rsidR="00810B73" w:rsidRPr="00405903">
        <w:rPr>
          <w:rFonts w:asciiTheme="majorBidi" w:hAnsiTheme="majorBidi" w:cstheme="majorBidi"/>
          <w:sz w:val="28"/>
          <w:szCs w:val="28"/>
          <w:lang w:bidi="ar-EG"/>
        </w:rPr>
        <w:t>sll</w:t>
      </w:r>
      <w:proofErr w:type="spellEnd"/>
      <w:r w:rsidR="00810B73" w:rsidRPr="00405903">
        <w:rPr>
          <w:rFonts w:asciiTheme="majorBidi" w:hAnsiTheme="majorBidi" w:cstheme="majorBidi"/>
          <w:sz w:val="28"/>
          <w:szCs w:val="28"/>
          <w:lang w:bidi="ar-EG"/>
        </w:rPr>
        <w:t xml:space="preserve"> accounts were based on direct study of embryonic </w:t>
      </w:r>
      <w:proofErr w:type="spellStart"/>
      <w:r w:rsidR="00810B73" w:rsidRPr="00405903">
        <w:rPr>
          <w:rFonts w:asciiTheme="majorBidi" w:hAnsiTheme="majorBidi" w:cstheme="majorBidi"/>
          <w:sz w:val="28"/>
          <w:szCs w:val="28"/>
          <w:lang w:bidi="ar-EG"/>
        </w:rPr>
        <w:t>material</w:t>
      </w:r>
      <w:proofErr w:type="gramStart"/>
      <w:r w:rsidR="00810B73" w:rsidRPr="00405903">
        <w:rPr>
          <w:rFonts w:asciiTheme="majorBidi" w:hAnsiTheme="majorBidi" w:cstheme="majorBidi"/>
          <w:sz w:val="28"/>
          <w:szCs w:val="28"/>
          <w:lang w:bidi="ar-EG"/>
        </w:rPr>
        <w:t>,instead</w:t>
      </w:r>
      <w:proofErr w:type="spellEnd"/>
      <w:proofErr w:type="gramEnd"/>
      <w:r w:rsidR="00810B73" w:rsidRPr="00405903">
        <w:rPr>
          <w:rFonts w:asciiTheme="majorBidi" w:hAnsiTheme="majorBidi" w:cstheme="majorBidi"/>
          <w:sz w:val="28"/>
          <w:szCs w:val="28"/>
          <w:lang w:bidi="ar-EG"/>
        </w:rPr>
        <w:t xml:space="preserve"> being constructed on the basis of interpretations of previous reports, supported by inferences made from the structure of the congenitally malformed heart. Such processes, in themselves, are understandable, since it is axiomatic that proper appreciation of the events occurring during formation of the heart will aid in the analysis of the morphogenesis of cardiac malformations, this being a desirable prerequisite in the search for optimal treatment </w:t>
      </w:r>
      <w:r w:rsidR="00810B73" w:rsidRPr="00405903">
        <w:rPr>
          <w:rFonts w:asciiTheme="majorBidi" w:hAnsiTheme="majorBidi" w:cstheme="majorBidi"/>
          <w:b/>
          <w:bCs/>
          <w:i/>
          <w:iCs/>
          <w:sz w:val="28"/>
          <w:szCs w:val="28"/>
          <w:lang w:bidi="ar-EG"/>
        </w:rPr>
        <w:t>(</w:t>
      </w:r>
      <w:r w:rsidR="009E66A4" w:rsidRPr="00405903">
        <w:rPr>
          <w:rFonts w:asciiTheme="majorBidi" w:hAnsiTheme="majorBidi" w:cstheme="majorBidi"/>
          <w:b/>
          <w:bCs/>
          <w:i/>
          <w:iCs/>
          <w:sz w:val="28"/>
          <w:szCs w:val="28"/>
          <w:lang w:bidi="ar-EG"/>
        </w:rPr>
        <w:t>Sadler , 2010).</w:t>
      </w:r>
    </w:p>
    <w:p w:rsidR="00FB275B" w:rsidRDefault="004E1F1E"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Over the past decade, this has all changed. There has an explosion of work, </w:t>
      </w:r>
      <w:proofErr w:type="gramStart"/>
      <w:r w:rsidRPr="00405903">
        <w:rPr>
          <w:rFonts w:asciiTheme="majorBidi" w:hAnsiTheme="majorBidi" w:cstheme="majorBidi"/>
          <w:sz w:val="28"/>
          <w:szCs w:val="28"/>
          <w:lang w:bidi="ar-EG"/>
        </w:rPr>
        <w:t>both anatomical</w:t>
      </w:r>
      <w:proofErr w:type="gramEnd"/>
      <w:r w:rsidRPr="00405903">
        <w:rPr>
          <w:rFonts w:asciiTheme="majorBidi" w:hAnsiTheme="majorBidi" w:cstheme="majorBidi"/>
          <w:sz w:val="28"/>
          <w:szCs w:val="28"/>
          <w:lang w:bidi="ar-EG"/>
        </w:rPr>
        <w:t xml:space="preserve"> and molecular, devoted to cardiac development. Advances in technology, coupled with the use of suitable animal models, now enable us to provide a more accurate account of the steps involved in formation and </w:t>
      </w:r>
      <w:proofErr w:type="spellStart"/>
      <w:r w:rsidRPr="00405903">
        <w:rPr>
          <w:rFonts w:asciiTheme="majorBidi" w:hAnsiTheme="majorBidi" w:cstheme="majorBidi"/>
          <w:sz w:val="28"/>
          <w:szCs w:val="28"/>
          <w:lang w:bidi="ar-EG"/>
        </w:rPr>
        <w:t>septation</w:t>
      </w:r>
      <w:proofErr w:type="spellEnd"/>
      <w:r w:rsidRPr="00405903">
        <w:rPr>
          <w:rFonts w:asciiTheme="majorBidi" w:hAnsiTheme="majorBidi" w:cstheme="majorBidi"/>
          <w:sz w:val="28"/>
          <w:szCs w:val="28"/>
          <w:lang w:bidi="ar-EG"/>
        </w:rPr>
        <w:t xml:space="preserve"> of the cardiac chambers. Not all of this new information is concordant with the "classical" accounts. In these reviews, therefore,</w:t>
      </w:r>
      <w:r w:rsidR="007D77CD" w:rsidRPr="00405903">
        <w:rPr>
          <w:rFonts w:asciiTheme="majorBidi" w:hAnsiTheme="majorBidi" w:cstheme="majorBidi"/>
          <w:sz w:val="28"/>
          <w:szCs w:val="28"/>
          <w:lang w:bidi="ar-EG"/>
        </w:rPr>
        <w:t xml:space="preserve"> we will describe, first, the steps involved in formation of the </w:t>
      </w:r>
      <w:proofErr w:type="spellStart"/>
      <w:r w:rsidR="007D77CD" w:rsidRPr="00405903">
        <w:rPr>
          <w:rFonts w:asciiTheme="majorBidi" w:hAnsiTheme="majorBidi" w:cstheme="majorBidi"/>
          <w:sz w:val="28"/>
          <w:szCs w:val="28"/>
          <w:lang w:bidi="ar-EG"/>
        </w:rPr>
        <w:t>pimary</w:t>
      </w:r>
      <w:proofErr w:type="spellEnd"/>
      <w:r w:rsidR="007D77CD" w:rsidRPr="00405903">
        <w:rPr>
          <w:rFonts w:asciiTheme="majorBidi" w:hAnsiTheme="majorBidi" w:cstheme="majorBidi"/>
          <w:sz w:val="28"/>
          <w:szCs w:val="28"/>
          <w:lang w:bidi="ar-EG"/>
        </w:rPr>
        <w:t xml:space="preserve"> heart tube, and its conversion to the four card</w:t>
      </w:r>
      <w:r w:rsidR="00C25959" w:rsidRPr="00405903">
        <w:rPr>
          <w:rFonts w:asciiTheme="majorBidi" w:hAnsiTheme="majorBidi" w:cstheme="majorBidi"/>
          <w:sz w:val="28"/>
          <w:szCs w:val="28"/>
          <w:lang w:bidi="ar-EG"/>
        </w:rPr>
        <w:t>iac chambers and the primary hea</w:t>
      </w:r>
      <w:r w:rsidR="007D77CD" w:rsidRPr="00405903">
        <w:rPr>
          <w:rFonts w:asciiTheme="majorBidi" w:hAnsiTheme="majorBidi" w:cstheme="majorBidi"/>
          <w:sz w:val="28"/>
          <w:szCs w:val="28"/>
          <w:lang w:bidi="ar-EG"/>
        </w:rPr>
        <w:t xml:space="preserve">rt tube, and its conversion to the four </w:t>
      </w:r>
      <w:proofErr w:type="spellStart"/>
      <w:r w:rsidR="007D77CD" w:rsidRPr="00405903">
        <w:rPr>
          <w:rFonts w:asciiTheme="majorBidi" w:hAnsiTheme="majorBidi" w:cstheme="majorBidi"/>
          <w:sz w:val="28"/>
          <w:szCs w:val="28"/>
          <w:lang w:bidi="ar-EG"/>
        </w:rPr>
        <w:t>cadiac</w:t>
      </w:r>
      <w:proofErr w:type="spellEnd"/>
      <w:r w:rsidR="007D77CD" w:rsidRPr="00405903">
        <w:rPr>
          <w:rFonts w:asciiTheme="majorBidi" w:hAnsiTheme="majorBidi" w:cstheme="majorBidi"/>
          <w:sz w:val="28"/>
          <w:szCs w:val="28"/>
          <w:lang w:bidi="ar-EG"/>
        </w:rPr>
        <w:t xml:space="preserve"> chambers and the paired arterial trunks, We will then look in greater detail at the events occurring during the separation of the initial solitary heart tube into discrete sys</w:t>
      </w:r>
      <w:r w:rsidR="009E66A4" w:rsidRPr="00405903">
        <w:rPr>
          <w:rFonts w:asciiTheme="majorBidi" w:hAnsiTheme="majorBidi" w:cstheme="majorBidi"/>
          <w:sz w:val="28"/>
          <w:szCs w:val="28"/>
          <w:lang w:bidi="ar-EG"/>
        </w:rPr>
        <w:t xml:space="preserve">temic and pulmonary circulation </w:t>
      </w:r>
      <w:r w:rsidR="006F73EA" w:rsidRPr="00405903">
        <w:rPr>
          <w:rFonts w:asciiTheme="majorBidi" w:hAnsiTheme="majorBidi" w:cstheme="majorBidi"/>
          <w:b/>
          <w:bCs/>
          <w:i/>
          <w:iCs/>
          <w:sz w:val="28"/>
          <w:szCs w:val="28"/>
          <w:lang w:bidi="ar-EG"/>
        </w:rPr>
        <w:t>(</w:t>
      </w:r>
      <w:r w:rsidR="009E66A4" w:rsidRPr="00405903">
        <w:rPr>
          <w:rFonts w:asciiTheme="majorBidi" w:hAnsiTheme="majorBidi" w:cstheme="majorBidi"/>
          <w:b/>
          <w:bCs/>
          <w:i/>
          <w:iCs/>
          <w:sz w:val="28"/>
          <w:szCs w:val="28"/>
          <w:lang w:bidi="ar-EG"/>
        </w:rPr>
        <w:t>Ronald and Dudek</w:t>
      </w:r>
      <w:proofErr w:type="gramStart"/>
      <w:r w:rsidR="009E66A4" w:rsidRPr="00405903">
        <w:rPr>
          <w:rFonts w:asciiTheme="majorBidi" w:hAnsiTheme="majorBidi" w:cstheme="majorBidi"/>
          <w:b/>
          <w:bCs/>
          <w:i/>
          <w:iCs/>
          <w:sz w:val="28"/>
          <w:szCs w:val="28"/>
          <w:lang w:bidi="ar-EG"/>
        </w:rPr>
        <w:t>,2011</w:t>
      </w:r>
      <w:proofErr w:type="gramEnd"/>
      <w:r w:rsidR="009E66A4" w:rsidRPr="00405903">
        <w:rPr>
          <w:rFonts w:asciiTheme="majorBidi" w:hAnsiTheme="majorBidi" w:cstheme="majorBidi"/>
          <w:b/>
          <w:bCs/>
          <w:i/>
          <w:iCs/>
          <w:sz w:val="28"/>
          <w:szCs w:val="28"/>
          <w:lang w:bidi="ar-EG"/>
        </w:rPr>
        <w:t>).</w:t>
      </w:r>
    </w:p>
    <w:p w:rsidR="00405903" w:rsidRDefault="00405903" w:rsidP="00405903">
      <w:pPr>
        <w:tabs>
          <w:tab w:val="center" w:pos="4153"/>
        </w:tabs>
        <w:bidi w:val="0"/>
        <w:spacing w:before="120" w:after="240" w:line="360" w:lineRule="auto"/>
        <w:ind w:firstLine="547"/>
        <w:jc w:val="both"/>
        <w:rPr>
          <w:rFonts w:asciiTheme="majorBidi" w:hAnsiTheme="majorBidi" w:cstheme="majorBidi"/>
          <w:sz w:val="28"/>
          <w:szCs w:val="28"/>
          <w:lang w:bidi="ar-EG"/>
        </w:rPr>
      </w:pPr>
    </w:p>
    <w:p w:rsidR="00405903" w:rsidRPr="00405903" w:rsidRDefault="00405903" w:rsidP="00405903">
      <w:pPr>
        <w:tabs>
          <w:tab w:val="center" w:pos="4153"/>
        </w:tabs>
        <w:bidi w:val="0"/>
        <w:spacing w:before="120" w:after="240" w:line="360" w:lineRule="auto"/>
        <w:ind w:firstLine="547"/>
        <w:jc w:val="both"/>
        <w:rPr>
          <w:rFonts w:asciiTheme="majorBidi" w:hAnsiTheme="majorBidi" w:cstheme="majorBidi"/>
          <w:sz w:val="28"/>
          <w:szCs w:val="28"/>
          <w:rtl/>
          <w:lang w:bidi="ar-EG"/>
        </w:rPr>
      </w:pPr>
    </w:p>
    <w:p w:rsidR="003C455E" w:rsidRPr="00405903" w:rsidRDefault="003C455E" w:rsidP="00405903">
      <w:pPr>
        <w:tabs>
          <w:tab w:val="center" w:pos="4153"/>
        </w:tabs>
        <w:bidi w:val="0"/>
        <w:spacing w:before="120" w:after="240" w:line="360" w:lineRule="auto"/>
        <w:jc w:val="both"/>
        <w:rPr>
          <w:rFonts w:asciiTheme="majorBidi" w:hAnsiTheme="majorBidi" w:cstheme="majorBidi"/>
          <w:b/>
          <w:bCs/>
          <w:sz w:val="28"/>
          <w:szCs w:val="28"/>
          <w:lang w:bidi="ar-EG"/>
        </w:rPr>
      </w:pPr>
      <w:r w:rsidRPr="00405903">
        <w:rPr>
          <w:rFonts w:asciiTheme="majorBidi" w:hAnsiTheme="majorBidi" w:cstheme="majorBidi"/>
          <w:b/>
          <w:bCs/>
          <w:sz w:val="28"/>
          <w:szCs w:val="28"/>
          <w:lang w:bidi="ar-EG"/>
        </w:rPr>
        <w:lastRenderedPageBreak/>
        <w:t>Formation</w:t>
      </w:r>
      <w:r w:rsidR="005837C3" w:rsidRPr="00405903">
        <w:rPr>
          <w:rFonts w:asciiTheme="majorBidi" w:hAnsiTheme="majorBidi" w:cstheme="majorBidi"/>
          <w:b/>
          <w:bCs/>
          <w:sz w:val="28"/>
          <w:szCs w:val="28"/>
          <w:lang w:bidi="ar-EG"/>
        </w:rPr>
        <w:t xml:space="preserve"> and development</w:t>
      </w:r>
      <w:r w:rsidRPr="00405903">
        <w:rPr>
          <w:rFonts w:asciiTheme="majorBidi" w:hAnsiTheme="majorBidi" w:cstheme="majorBidi"/>
          <w:b/>
          <w:bCs/>
          <w:sz w:val="28"/>
          <w:szCs w:val="28"/>
          <w:lang w:bidi="ar-EG"/>
        </w:rPr>
        <w:t xml:space="preserve"> of the heart tube</w:t>
      </w:r>
      <w:r w:rsidR="00923695" w:rsidRPr="00405903">
        <w:rPr>
          <w:rFonts w:asciiTheme="majorBidi" w:hAnsiTheme="majorBidi" w:cstheme="majorBidi"/>
          <w:b/>
          <w:bCs/>
          <w:sz w:val="28"/>
          <w:szCs w:val="28"/>
          <w:lang w:bidi="ar-EG"/>
        </w:rPr>
        <w:t>:</w:t>
      </w:r>
    </w:p>
    <w:p w:rsidR="00E328AD" w:rsidRPr="00405903" w:rsidRDefault="003C455E"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The mesodermal tissues that give rise to the heart first become evident when the embryo is undergoing the process known as "gastrulation". In the human, this occurs during the third week of development, while for the </w:t>
      </w:r>
      <w:r w:rsidR="0081740A" w:rsidRPr="00405903">
        <w:rPr>
          <w:rFonts w:asciiTheme="majorBidi" w:hAnsiTheme="majorBidi" w:cstheme="majorBidi"/>
          <w:sz w:val="28"/>
          <w:szCs w:val="28"/>
          <w:lang w:bidi="ar-EG"/>
        </w:rPr>
        <w:t>rats</w:t>
      </w:r>
      <w:r w:rsidRPr="00405903">
        <w:rPr>
          <w:rFonts w:asciiTheme="majorBidi" w:hAnsiTheme="majorBidi" w:cstheme="majorBidi"/>
          <w:sz w:val="28"/>
          <w:szCs w:val="28"/>
          <w:lang w:bidi="ar-EG"/>
        </w:rPr>
        <w:t xml:space="preserve">, at a comparable stage of development, around seven days will have elapsed </w:t>
      </w:r>
      <w:r w:rsidR="002C0DFF" w:rsidRPr="00405903">
        <w:rPr>
          <w:rFonts w:asciiTheme="majorBidi" w:hAnsiTheme="majorBidi" w:cstheme="majorBidi"/>
          <w:sz w:val="28"/>
          <w:szCs w:val="28"/>
          <w:lang w:bidi="ar-EG"/>
        </w:rPr>
        <w:t xml:space="preserve">from fertilization, and the embryo will be in the </w:t>
      </w:r>
      <w:proofErr w:type="spellStart"/>
      <w:r w:rsidR="002C0DFF" w:rsidRPr="00405903">
        <w:rPr>
          <w:rFonts w:asciiTheme="majorBidi" w:hAnsiTheme="majorBidi" w:cstheme="majorBidi"/>
          <w:sz w:val="28"/>
          <w:szCs w:val="28"/>
          <w:lang w:bidi="ar-EG"/>
        </w:rPr>
        <w:t>presomitic</w:t>
      </w:r>
      <w:proofErr w:type="spellEnd"/>
      <w:r w:rsidR="0081740A" w:rsidRPr="00405903">
        <w:rPr>
          <w:rFonts w:asciiTheme="majorBidi" w:hAnsiTheme="majorBidi" w:cstheme="majorBidi"/>
          <w:sz w:val="28"/>
          <w:szCs w:val="28"/>
          <w:lang w:bidi="ar-EG"/>
        </w:rPr>
        <w:t xml:space="preserve"> stage. The embryonic plate in h</w:t>
      </w:r>
      <w:r w:rsidR="002C0DFF" w:rsidRPr="00405903">
        <w:rPr>
          <w:rFonts w:asciiTheme="majorBidi" w:hAnsiTheme="majorBidi" w:cstheme="majorBidi"/>
          <w:sz w:val="28"/>
          <w:szCs w:val="28"/>
          <w:lang w:bidi="ar-EG"/>
        </w:rPr>
        <w:t xml:space="preserve">umans, initially possessing two layers, is ovoid, and is formed at the union between the yolk sac and the amniotic cavity, </w:t>
      </w:r>
      <w:proofErr w:type="gramStart"/>
      <w:r w:rsidR="002C0DFF" w:rsidRPr="00405903">
        <w:rPr>
          <w:rFonts w:asciiTheme="majorBidi" w:hAnsiTheme="majorBidi" w:cstheme="majorBidi"/>
          <w:sz w:val="28"/>
          <w:szCs w:val="28"/>
          <w:lang w:bidi="ar-EG"/>
        </w:rPr>
        <w:t>In</w:t>
      </w:r>
      <w:proofErr w:type="gramEnd"/>
      <w:r w:rsidR="002C0DFF" w:rsidRPr="00405903">
        <w:rPr>
          <w:rFonts w:asciiTheme="majorBidi" w:hAnsiTheme="majorBidi" w:cstheme="majorBidi"/>
          <w:sz w:val="28"/>
          <w:szCs w:val="28"/>
          <w:lang w:bidi="ar-EG"/>
        </w:rPr>
        <w:t xml:space="preserve"> the midline of the long axis of the oval disc is found the primitive streak, with the node at its cranial end. Through this streak, cells migrate from the upper layer by the process called gastrulation to form the three germ layers of the embryo proper</w:t>
      </w:r>
      <w:r w:rsidR="0081740A" w:rsidRPr="00405903">
        <w:rPr>
          <w:rFonts w:asciiTheme="majorBidi" w:hAnsiTheme="majorBidi" w:cstheme="majorBidi"/>
          <w:sz w:val="28"/>
          <w:szCs w:val="28"/>
          <w:lang w:bidi="ar-EG"/>
        </w:rPr>
        <w:t xml:space="preserve"> "The </w:t>
      </w:r>
      <w:proofErr w:type="gramStart"/>
      <w:r w:rsidR="0081740A" w:rsidRPr="00405903">
        <w:rPr>
          <w:rFonts w:asciiTheme="majorBidi" w:hAnsiTheme="majorBidi" w:cstheme="majorBidi"/>
          <w:sz w:val="28"/>
          <w:szCs w:val="28"/>
          <w:lang w:bidi="ar-EG"/>
        </w:rPr>
        <w:t>ectoderm.,</w:t>
      </w:r>
      <w:proofErr w:type="gramEnd"/>
      <w:r w:rsidR="0081740A" w:rsidRPr="00405903">
        <w:rPr>
          <w:rFonts w:asciiTheme="majorBidi" w:hAnsiTheme="majorBidi" w:cstheme="majorBidi"/>
          <w:sz w:val="28"/>
          <w:szCs w:val="28"/>
          <w:lang w:bidi="ar-EG"/>
        </w:rPr>
        <w:t xml:space="preserve"> the endoderm</w:t>
      </w:r>
      <w:r w:rsidR="002C0DFF" w:rsidRPr="00405903">
        <w:rPr>
          <w:rFonts w:asciiTheme="majorBidi" w:hAnsiTheme="majorBidi" w:cstheme="majorBidi"/>
          <w:sz w:val="28"/>
          <w:szCs w:val="28"/>
          <w:lang w:bidi="ar-EG"/>
        </w:rPr>
        <w:t>, and the mesoderm "</w:t>
      </w:r>
      <w:r w:rsidR="002C0DFF" w:rsidRPr="00405903">
        <w:rPr>
          <w:rFonts w:asciiTheme="majorBidi" w:hAnsiTheme="majorBidi" w:cstheme="majorBidi"/>
          <w:b/>
          <w:bCs/>
          <w:i/>
          <w:iCs/>
          <w:sz w:val="28"/>
          <w:szCs w:val="28"/>
          <w:lang w:bidi="ar-EG"/>
        </w:rPr>
        <w:t>(</w:t>
      </w:r>
      <w:r w:rsidR="007114E4" w:rsidRPr="00405903">
        <w:rPr>
          <w:rFonts w:asciiTheme="majorBidi" w:hAnsiTheme="majorBidi" w:cstheme="majorBidi"/>
          <w:b/>
          <w:bCs/>
          <w:i/>
          <w:iCs/>
          <w:sz w:val="28"/>
          <w:szCs w:val="28"/>
          <w:lang w:bidi="ar-EG"/>
        </w:rPr>
        <w:t xml:space="preserve">Sadler,2010 </w:t>
      </w:r>
      <w:r w:rsidR="002C0DFF" w:rsidRPr="00405903">
        <w:rPr>
          <w:rFonts w:asciiTheme="majorBidi" w:hAnsiTheme="majorBidi" w:cstheme="majorBidi"/>
          <w:b/>
          <w:bCs/>
          <w:i/>
          <w:iCs/>
          <w:sz w:val="28"/>
          <w:szCs w:val="28"/>
          <w:lang w:bidi="ar-EG"/>
        </w:rPr>
        <w:t>)</w:t>
      </w:r>
      <w:r w:rsidR="007114E4" w:rsidRPr="00405903">
        <w:rPr>
          <w:rFonts w:asciiTheme="majorBidi" w:hAnsiTheme="majorBidi" w:cstheme="majorBidi"/>
          <w:b/>
          <w:bCs/>
          <w:i/>
          <w:iCs/>
          <w:sz w:val="28"/>
          <w:szCs w:val="28"/>
          <w:lang w:bidi="ar-EG"/>
        </w:rPr>
        <w:t>.</w:t>
      </w:r>
    </w:p>
    <w:p w:rsidR="00AB211A" w:rsidRPr="00405903" w:rsidRDefault="00634BAB"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The mesoderm insinuates between the </w:t>
      </w:r>
      <w:proofErr w:type="gramStart"/>
      <w:r w:rsidRPr="00405903">
        <w:rPr>
          <w:rFonts w:asciiTheme="majorBidi" w:hAnsiTheme="majorBidi" w:cstheme="majorBidi"/>
          <w:sz w:val="28"/>
          <w:szCs w:val="28"/>
          <w:lang w:bidi="ar-EG"/>
        </w:rPr>
        <w:t>ectodermal  and</w:t>
      </w:r>
      <w:proofErr w:type="gramEnd"/>
      <w:r w:rsidRPr="00405903">
        <w:rPr>
          <w:rFonts w:asciiTheme="majorBidi" w:hAnsiTheme="majorBidi" w:cstheme="majorBidi"/>
          <w:sz w:val="28"/>
          <w:szCs w:val="28"/>
          <w:lang w:bidi="ar-EG"/>
        </w:rPr>
        <w:t xml:space="preserve"> endodermal layers, which themselves are continuous with the amnion and yolk sac, respectively. Having insinuated, the mesoderm spreads laterally and cranially within the embryonic disc, ultimately giving rise to a variety of structures,</w:t>
      </w:r>
      <w:r w:rsidR="00043950" w:rsidRPr="00405903">
        <w:rPr>
          <w:rFonts w:asciiTheme="majorBidi" w:hAnsiTheme="majorBidi" w:cstheme="majorBidi"/>
          <w:sz w:val="28"/>
          <w:szCs w:val="28"/>
          <w:lang w:bidi="ar-EG"/>
        </w:rPr>
        <w:t xml:space="preserve"> such as the </w:t>
      </w:r>
      <w:proofErr w:type="spellStart"/>
      <w:r w:rsidR="00043950" w:rsidRPr="00405903">
        <w:rPr>
          <w:rFonts w:asciiTheme="majorBidi" w:hAnsiTheme="majorBidi" w:cstheme="majorBidi"/>
          <w:sz w:val="28"/>
          <w:szCs w:val="28"/>
          <w:lang w:bidi="ar-EG"/>
        </w:rPr>
        <w:t>somites</w:t>
      </w:r>
      <w:proofErr w:type="spellEnd"/>
      <w:r w:rsidR="00043950" w:rsidRPr="00405903">
        <w:rPr>
          <w:rFonts w:asciiTheme="majorBidi" w:hAnsiTheme="majorBidi" w:cstheme="majorBidi"/>
          <w:sz w:val="28"/>
          <w:szCs w:val="28"/>
          <w:lang w:bidi="ar-EG"/>
        </w:rPr>
        <w:t>, which will produce the axial structures, and the lateral plate mesoderm</w:t>
      </w:r>
      <w:r w:rsidR="0001498F" w:rsidRPr="00405903">
        <w:rPr>
          <w:rFonts w:asciiTheme="majorBidi" w:hAnsiTheme="majorBidi" w:cstheme="majorBidi"/>
          <w:sz w:val="28"/>
          <w:szCs w:val="28"/>
          <w:lang w:bidi="ar-EG"/>
        </w:rPr>
        <w:t xml:space="preserve">, which will form the parietal body wall. The cells that are destined to form the heart are also derived from this mesodermal layer. They form a crescent virtually at the cranial border of the disc. As this heart forming achieves its </w:t>
      </w:r>
      <w:proofErr w:type="spellStart"/>
      <w:r w:rsidR="0001498F" w:rsidRPr="00405903">
        <w:rPr>
          <w:rFonts w:asciiTheme="majorBidi" w:hAnsiTheme="majorBidi" w:cstheme="majorBidi"/>
          <w:sz w:val="28"/>
          <w:szCs w:val="28"/>
          <w:lang w:bidi="ar-EG"/>
        </w:rPr>
        <w:t>crescentic</w:t>
      </w:r>
      <w:proofErr w:type="spellEnd"/>
      <w:r w:rsidR="0001498F" w:rsidRPr="00405903">
        <w:rPr>
          <w:rFonts w:asciiTheme="majorBidi" w:hAnsiTheme="majorBidi" w:cstheme="majorBidi"/>
          <w:sz w:val="28"/>
          <w:szCs w:val="28"/>
          <w:lang w:bidi="ar-EG"/>
        </w:rPr>
        <w:t xml:space="preserve"> shape, the central region of the ectoderm transforms into the neural plate. </w:t>
      </w:r>
      <w:proofErr w:type="gramStart"/>
      <w:r w:rsidR="0001498F" w:rsidRPr="00405903">
        <w:rPr>
          <w:rFonts w:asciiTheme="majorBidi" w:hAnsiTheme="majorBidi" w:cstheme="majorBidi"/>
          <w:sz w:val="28"/>
          <w:szCs w:val="28"/>
          <w:lang w:bidi="ar-EG"/>
        </w:rPr>
        <w:t>This folds</w:t>
      </w:r>
      <w:proofErr w:type="gramEnd"/>
      <w:r w:rsidR="0001498F" w:rsidRPr="00405903">
        <w:rPr>
          <w:rFonts w:asciiTheme="majorBidi" w:hAnsiTheme="majorBidi" w:cstheme="majorBidi"/>
          <w:sz w:val="28"/>
          <w:szCs w:val="28"/>
          <w:lang w:bidi="ar-EG"/>
        </w:rPr>
        <w:t xml:space="preserve"> become the neural tube, with the developing brain at its cranial end. In the human, the developing heart is initially cranial within the disc relative to the neural folds </w:t>
      </w:r>
      <w:r w:rsidR="0001498F" w:rsidRPr="00405903">
        <w:rPr>
          <w:rFonts w:asciiTheme="majorBidi" w:hAnsiTheme="majorBidi" w:cstheme="majorBidi"/>
          <w:b/>
          <w:bCs/>
          <w:i/>
          <w:iCs/>
          <w:sz w:val="28"/>
          <w:szCs w:val="28"/>
          <w:lang w:bidi="ar-EG"/>
        </w:rPr>
        <w:t>(</w:t>
      </w:r>
      <w:r w:rsidR="004F00D5" w:rsidRPr="00405903">
        <w:rPr>
          <w:rFonts w:asciiTheme="majorBidi" w:hAnsiTheme="majorBidi" w:cstheme="majorBidi"/>
          <w:b/>
          <w:bCs/>
          <w:i/>
          <w:iCs/>
          <w:sz w:val="28"/>
          <w:szCs w:val="28"/>
          <w:lang w:bidi="ar-EG"/>
        </w:rPr>
        <w:t>Richard et al., 2017</w:t>
      </w:r>
      <w:r w:rsidR="00AB211A" w:rsidRPr="00405903">
        <w:rPr>
          <w:rFonts w:asciiTheme="majorBidi" w:hAnsiTheme="majorBidi" w:cstheme="majorBidi"/>
          <w:b/>
          <w:bCs/>
          <w:i/>
          <w:iCs/>
          <w:sz w:val="28"/>
          <w:szCs w:val="28"/>
          <w:lang w:bidi="ar-EG"/>
        </w:rPr>
        <w:t>).</w:t>
      </w:r>
    </w:p>
    <w:p w:rsidR="002C0DFF" w:rsidRPr="00405903" w:rsidRDefault="00AB211A"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lastRenderedPageBreak/>
        <w:t>At this stage, the developing heart itself</w:t>
      </w:r>
      <w:r w:rsidR="00845D9A" w:rsidRPr="00405903">
        <w:rPr>
          <w:rFonts w:asciiTheme="majorBidi" w:hAnsiTheme="majorBidi" w:cstheme="majorBidi"/>
          <w:sz w:val="28"/>
          <w:szCs w:val="28"/>
          <w:lang w:bidi="ar-EG"/>
        </w:rPr>
        <w:t xml:space="preserve"> </w:t>
      </w:r>
      <w:proofErr w:type="spellStart"/>
      <w:r w:rsidR="008D2961" w:rsidRPr="00405903">
        <w:rPr>
          <w:rFonts w:asciiTheme="majorBidi" w:hAnsiTheme="majorBidi" w:cstheme="majorBidi"/>
          <w:sz w:val="28"/>
          <w:szCs w:val="28"/>
          <w:lang w:bidi="ar-EG"/>
        </w:rPr>
        <w:t>cosists</w:t>
      </w:r>
      <w:proofErr w:type="spellEnd"/>
      <w:r w:rsidR="008D2961" w:rsidRPr="00405903">
        <w:rPr>
          <w:rFonts w:asciiTheme="majorBidi" w:hAnsiTheme="majorBidi" w:cstheme="majorBidi"/>
          <w:sz w:val="28"/>
          <w:szCs w:val="28"/>
          <w:lang w:bidi="ar-EG"/>
        </w:rPr>
        <w:t xml:space="preserve"> of a plate of </w:t>
      </w:r>
      <w:proofErr w:type="spellStart"/>
      <w:r w:rsidR="008D2961" w:rsidRPr="00405903">
        <w:rPr>
          <w:rFonts w:asciiTheme="majorBidi" w:hAnsiTheme="majorBidi" w:cstheme="majorBidi"/>
          <w:sz w:val="28"/>
          <w:szCs w:val="28"/>
          <w:lang w:bidi="ar-EG"/>
        </w:rPr>
        <w:t>promyocardial</w:t>
      </w:r>
      <w:proofErr w:type="spellEnd"/>
      <w:r w:rsidR="008D2961" w:rsidRPr="00405903">
        <w:rPr>
          <w:rFonts w:asciiTheme="majorBidi" w:hAnsiTheme="majorBidi" w:cstheme="majorBidi"/>
          <w:sz w:val="28"/>
          <w:szCs w:val="28"/>
          <w:lang w:bidi="ar-EG"/>
        </w:rPr>
        <w:t xml:space="preserve"> cells, intermingled with a plexus of endothelial strands, also derived from</w:t>
      </w:r>
      <w:r w:rsidR="006E0E54" w:rsidRPr="00405903">
        <w:rPr>
          <w:rFonts w:asciiTheme="majorBidi" w:hAnsiTheme="majorBidi" w:cstheme="majorBidi"/>
          <w:sz w:val="28"/>
          <w:szCs w:val="28"/>
          <w:lang w:bidi="ar-EG"/>
        </w:rPr>
        <w:t xml:space="preserve"> the cardiac crescent. The cardiac plate is positioned inferior to the presumptive pericardial cavity, which has arisen as a space within the mesoderm. With continuing folding of the disc, this heart forming region is moved into the developing neck of the embryo. The folding inverts the orientation of the developing heart relative to the neural structures and the gut. Initially the cardiac plate was inferior to the pericardial cavity but, subsequent to folding, it also </w:t>
      </w:r>
      <w:r w:rsidR="00845D9B" w:rsidRPr="00405903">
        <w:rPr>
          <w:rFonts w:asciiTheme="majorBidi" w:hAnsiTheme="majorBidi" w:cstheme="majorBidi"/>
          <w:sz w:val="28"/>
          <w:szCs w:val="28"/>
          <w:lang w:bidi="ar-EG"/>
        </w:rPr>
        <w:t xml:space="preserve">folds into a tube between the pericardial space and the newly formed foregut that then becomes surrounded by the pericardial space. The process of folding is driven by the massive growth of the cranial end of the neural tube as it forms the brain, </w:t>
      </w:r>
      <w:proofErr w:type="spellStart"/>
      <w:r w:rsidR="00845D9B" w:rsidRPr="00405903">
        <w:rPr>
          <w:rFonts w:asciiTheme="majorBidi" w:hAnsiTheme="majorBidi" w:cstheme="majorBidi"/>
          <w:sz w:val="28"/>
          <w:szCs w:val="28"/>
          <w:lang w:bidi="ar-EG"/>
        </w:rPr>
        <w:t>couled</w:t>
      </w:r>
      <w:proofErr w:type="spellEnd"/>
      <w:r w:rsidR="00845D9B" w:rsidRPr="00405903">
        <w:rPr>
          <w:rFonts w:asciiTheme="majorBidi" w:hAnsiTheme="majorBidi" w:cstheme="majorBidi"/>
          <w:sz w:val="28"/>
          <w:szCs w:val="28"/>
          <w:lang w:bidi="ar-EG"/>
        </w:rPr>
        <w:t xml:space="preserve"> with invagination of the endoderm to produce the foregut </w:t>
      </w:r>
      <w:r w:rsidR="004F00D5" w:rsidRPr="00405903">
        <w:rPr>
          <w:rFonts w:asciiTheme="majorBidi" w:hAnsiTheme="majorBidi" w:cstheme="majorBidi"/>
          <w:b/>
          <w:bCs/>
          <w:i/>
          <w:iCs/>
          <w:sz w:val="28"/>
          <w:szCs w:val="28"/>
          <w:lang w:bidi="ar-EG"/>
        </w:rPr>
        <w:t>(Sadler</w:t>
      </w:r>
      <w:proofErr w:type="gramStart"/>
      <w:r w:rsidR="004F00D5" w:rsidRPr="00405903">
        <w:rPr>
          <w:rFonts w:asciiTheme="majorBidi" w:hAnsiTheme="majorBidi" w:cstheme="majorBidi"/>
          <w:b/>
          <w:bCs/>
          <w:i/>
          <w:iCs/>
          <w:sz w:val="28"/>
          <w:szCs w:val="28"/>
          <w:lang w:bidi="ar-EG"/>
        </w:rPr>
        <w:t>,2010</w:t>
      </w:r>
      <w:proofErr w:type="gramEnd"/>
      <w:r w:rsidR="00845D9B" w:rsidRPr="00405903">
        <w:rPr>
          <w:rFonts w:asciiTheme="majorBidi" w:hAnsiTheme="majorBidi" w:cstheme="majorBidi"/>
          <w:b/>
          <w:bCs/>
          <w:i/>
          <w:iCs/>
          <w:sz w:val="28"/>
          <w:szCs w:val="28"/>
          <w:lang w:bidi="ar-EG"/>
        </w:rPr>
        <w:t>).</w:t>
      </w:r>
    </w:p>
    <w:p w:rsidR="00E157F4" w:rsidRPr="00405903" w:rsidRDefault="00845D9B"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These events can now be visualized in animals such as the </w:t>
      </w:r>
      <w:r w:rsidR="00845D9A" w:rsidRPr="00405903">
        <w:rPr>
          <w:rFonts w:asciiTheme="majorBidi" w:hAnsiTheme="majorBidi" w:cstheme="majorBidi"/>
          <w:sz w:val="28"/>
          <w:szCs w:val="28"/>
          <w:lang w:bidi="ar-EG"/>
        </w:rPr>
        <w:t>rats</w:t>
      </w:r>
      <w:r w:rsidRPr="00405903">
        <w:rPr>
          <w:rFonts w:asciiTheme="majorBidi" w:hAnsiTheme="majorBidi" w:cstheme="majorBidi"/>
          <w:sz w:val="28"/>
          <w:szCs w:val="28"/>
          <w:lang w:bidi="ar-EG"/>
        </w:rPr>
        <w:t xml:space="preserve">, with the cardiac structures demonstrated by the genes and proteins they contain. The location of the </w:t>
      </w:r>
      <w:proofErr w:type="spellStart"/>
      <w:r w:rsidRPr="00405903">
        <w:rPr>
          <w:rFonts w:asciiTheme="majorBidi" w:hAnsiTheme="majorBidi" w:cstheme="majorBidi"/>
          <w:sz w:val="28"/>
          <w:szCs w:val="28"/>
          <w:lang w:bidi="ar-EG"/>
        </w:rPr>
        <w:t>promyocardial</w:t>
      </w:r>
      <w:proofErr w:type="spellEnd"/>
      <w:r w:rsidRPr="00405903">
        <w:rPr>
          <w:rFonts w:asciiTheme="majorBidi" w:hAnsiTheme="majorBidi" w:cstheme="majorBidi"/>
          <w:sz w:val="28"/>
          <w:szCs w:val="28"/>
          <w:lang w:bidi="ar-EG"/>
        </w:rPr>
        <w:t xml:space="preserve"> cells can be determined from the outset by the expression </w:t>
      </w:r>
      <w:proofErr w:type="gramStart"/>
      <w:r w:rsidRPr="00405903">
        <w:rPr>
          <w:rFonts w:asciiTheme="majorBidi" w:hAnsiTheme="majorBidi" w:cstheme="majorBidi"/>
          <w:sz w:val="28"/>
          <w:szCs w:val="28"/>
          <w:lang w:bidi="ar-EG"/>
        </w:rPr>
        <w:t>of  NKX</w:t>
      </w:r>
      <w:proofErr w:type="gramEnd"/>
      <w:r w:rsidRPr="00405903">
        <w:rPr>
          <w:rFonts w:asciiTheme="majorBidi" w:hAnsiTheme="majorBidi" w:cstheme="majorBidi"/>
          <w:sz w:val="28"/>
          <w:szCs w:val="28"/>
          <w:lang w:bidi="ar-EG"/>
        </w:rPr>
        <w:t xml:space="preserve">  2.5, a master gene controlling cardiac development </w:t>
      </w:r>
      <w:r w:rsidRPr="00405903">
        <w:rPr>
          <w:rFonts w:asciiTheme="majorBidi" w:hAnsiTheme="majorBidi" w:cstheme="majorBidi"/>
          <w:b/>
          <w:bCs/>
          <w:i/>
          <w:iCs/>
          <w:sz w:val="28"/>
          <w:szCs w:val="28"/>
          <w:lang w:bidi="ar-EG"/>
        </w:rPr>
        <w:t>(</w:t>
      </w:r>
      <w:r w:rsidR="00DC061F" w:rsidRPr="00405903">
        <w:rPr>
          <w:rFonts w:asciiTheme="majorBidi" w:hAnsiTheme="majorBidi" w:cstheme="majorBidi"/>
          <w:b/>
          <w:bCs/>
          <w:i/>
          <w:iCs/>
          <w:sz w:val="28"/>
          <w:szCs w:val="28"/>
          <w:lang w:bidi="ar-EG"/>
        </w:rPr>
        <w:t>Richard et al</w:t>
      </w:r>
      <w:r w:rsidR="00845619">
        <w:rPr>
          <w:rFonts w:asciiTheme="majorBidi" w:hAnsiTheme="majorBidi" w:cstheme="majorBidi"/>
          <w:b/>
          <w:bCs/>
          <w:i/>
          <w:iCs/>
          <w:sz w:val="28"/>
          <w:szCs w:val="28"/>
          <w:lang w:bidi="ar-EG"/>
        </w:rPr>
        <w:t>.,</w:t>
      </w:r>
      <w:r w:rsidR="00DC061F" w:rsidRPr="00405903">
        <w:rPr>
          <w:rFonts w:asciiTheme="majorBidi" w:hAnsiTheme="majorBidi" w:cstheme="majorBidi"/>
          <w:b/>
          <w:bCs/>
          <w:i/>
          <w:iCs/>
          <w:sz w:val="28"/>
          <w:szCs w:val="28"/>
          <w:lang w:bidi="ar-EG"/>
        </w:rPr>
        <w:t>2017</w:t>
      </w:r>
      <w:r w:rsidR="00E157F4" w:rsidRPr="00405903">
        <w:rPr>
          <w:rFonts w:asciiTheme="majorBidi" w:hAnsiTheme="majorBidi" w:cstheme="majorBidi"/>
          <w:b/>
          <w:bCs/>
          <w:i/>
          <w:iCs/>
          <w:sz w:val="28"/>
          <w:szCs w:val="28"/>
          <w:lang w:bidi="ar-EG"/>
        </w:rPr>
        <w:t>)</w:t>
      </w:r>
      <w:r w:rsidR="00006502" w:rsidRPr="00405903">
        <w:rPr>
          <w:rFonts w:asciiTheme="majorBidi" w:hAnsiTheme="majorBidi" w:cstheme="majorBidi"/>
          <w:b/>
          <w:bCs/>
          <w:i/>
          <w:iCs/>
          <w:sz w:val="28"/>
          <w:szCs w:val="28"/>
          <w:lang w:bidi="ar-EG"/>
        </w:rPr>
        <w:t>.</w:t>
      </w:r>
    </w:p>
    <w:p w:rsidR="00845D9B" w:rsidRPr="00405903" w:rsidRDefault="00E157F4"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The cells can be then shown by a staining for </w:t>
      </w:r>
      <w:proofErr w:type="spellStart"/>
      <w:r w:rsidRPr="00405903">
        <w:rPr>
          <w:rFonts w:asciiTheme="majorBidi" w:hAnsiTheme="majorBidi" w:cstheme="majorBidi"/>
          <w:sz w:val="28"/>
          <w:szCs w:val="28"/>
          <w:lang w:bidi="ar-EG"/>
        </w:rPr>
        <w:t>sarcomeric</w:t>
      </w:r>
      <w:proofErr w:type="spellEnd"/>
      <w:r w:rsidRPr="00405903">
        <w:rPr>
          <w:rFonts w:asciiTheme="majorBidi" w:hAnsiTheme="majorBidi" w:cstheme="majorBidi"/>
          <w:sz w:val="28"/>
          <w:szCs w:val="28"/>
          <w:lang w:bidi="ar-EG"/>
        </w:rPr>
        <w:t xml:space="preserve"> proteins as they acquire a myocardial phenotype, revealing their location within the cardiac crescent. The arrangement is somewhat different in mouse compared to human, since the murine embryonic plate is cup-shaped rather than discoid, with the endoderm on the outside and the ectoderm on the inside of the cup </w:t>
      </w:r>
      <w:r w:rsidRPr="00405903">
        <w:rPr>
          <w:rFonts w:asciiTheme="majorBidi" w:hAnsiTheme="majorBidi" w:cstheme="majorBidi"/>
          <w:b/>
          <w:bCs/>
          <w:i/>
          <w:iCs/>
          <w:sz w:val="28"/>
          <w:szCs w:val="28"/>
          <w:lang w:bidi="ar-EG"/>
        </w:rPr>
        <w:t>(</w:t>
      </w:r>
      <w:r w:rsidR="00DC061F" w:rsidRPr="00405903">
        <w:rPr>
          <w:rFonts w:asciiTheme="majorBidi" w:hAnsiTheme="majorBidi" w:cstheme="majorBidi"/>
          <w:b/>
          <w:bCs/>
          <w:i/>
          <w:iCs/>
          <w:sz w:val="28"/>
          <w:szCs w:val="28"/>
          <w:lang w:bidi="ar-EG"/>
        </w:rPr>
        <w:t>Sadler,2010</w:t>
      </w:r>
      <w:r w:rsidRPr="00405903">
        <w:rPr>
          <w:rFonts w:asciiTheme="majorBidi" w:hAnsiTheme="majorBidi" w:cstheme="majorBidi"/>
          <w:b/>
          <w:bCs/>
          <w:i/>
          <w:iCs/>
          <w:sz w:val="28"/>
          <w:szCs w:val="28"/>
          <w:lang w:bidi="ar-EG"/>
        </w:rPr>
        <w:t>).</w:t>
      </w:r>
    </w:p>
    <w:p w:rsidR="00E4575B" w:rsidRPr="00405903" w:rsidRDefault="00E157F4"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Irrespective of the differences between </w:t>
      </w:r>
      <w:proofErr w:type="spellStart"/>
      <w:r w:rsidRPr="00405903">
        <w:rPr>
          <w:rFonts w:asciiTheme="majorBidi" w:hAnsiTheme="majorBidi" w:cstheme="majorBidi"/>
          <w:sz w:val="28"/>
          <w:szCs w:val="28"/>
          <w:lang w:bidi="ar-EG"/>
        </w:rPr>
        <w:t>spacies</w:t>
      </w:r>
      <w:proofErr w:type="spellEnd"/>
      <w:r w:rsidRPr="00405903">
        <w:rPr>
          <w:rFonts w:asciiTheme="majorBidi" w:hAnsiTheme="majorBidi" w:cstheme="majorBidi"/>
          <w:sz w:val="28"/>
          <w:szCs w:val="28"/>
          <w:lang w:bidi="ar-EG"/>
        </w:rPr>
        <w:t xml:space="preserve">, the endothelial plexus, as described above, is formed at same time within the cardiac </w:t>
      </w:r>
      <w:r w:rsidRPr="00405903">
        <w:rPr>
          <w:rFonts w:asciiTheme="majorBidi" w:hAnsiTheme="majorBidi" w:cstheme="majorBidi"/>
          <w:sz w:val="28"/>
          <w:szCs w:val="28"/>
          <w:lang w:bidi="ar-EG"/>
        </w:rPr>
        <w:lastRenderedPageBreak/>
        <w:t xml:space="preserve">region and within the embryo, ensuring the presence of a circulatory system. In the cardiac region, this creates the primary </w:t>
      </w:r>
      <w:proofErr w:type="spellStart"/>
      <w:r w:rsidRPr="00405903">
        <w:rPr>
          <w:rFonts w:asciiTheme="majorBidi" w:hAnsiTheme="majorBidi" w:cstheme="majorBidi"/>
          <w:sz w:val="28"/>
          <w:szCs w:val="28"/>
          <w:lang w:bidi="ar-EG"/>
        </w:rPr>
        <w:t>endocardial</w:t>
      </w:r>
      <w:proofErr w:type="spellEnd"/>
      <w:r w:rsidRPr="00405903">
        <w:rPr>
          <w:rFonts w:asciiTheme="majorBidi" w:hAnsiTheme="majorBidi" w:cstheme="majorBidi"/>
          <w:sz w:val="28"/>
          <w:szCs w:val="28"/>
          <w:lang w:bidi="ar-EG"/>
        </w:rPr>
        <w:t xml:space="preserve"> tube of the heart. The </w:t>
      </w:r>
      <w:proofErr w:type="spellStart"/>
      <w:r w:rsidRPr="00405903">
        <w:rPr>
          <w:rFonts w:asciiTheme="majorBidi" w:hAnsiTheme="majorBidi" w:cstheme="majorBidi"/>
          <w:sz w:val="28"/>
          <w:szCs w:val="28"/>
          <w:lang w:bidi="ar-EG"/>
        </w:rPr>
        <w:t>endocardial</w:t>
      </w:r>
      <w:proofErr w:type="spellEnd"/>
      <w:r w:rsidRPr="00405903">
        <w:rPr>
          <w:rFonts w:asciiTheme="majorBidi" w:hAnsiTheme="majorBidi" w:cstheme="majorBidi"/>
          <w:sz w:val="28"/>
          <w:szCs w:val="28"/>
          <w:lang w:bidi="ar-EG"/>
        </w:rPr>
        <w:t xml:space="preserve"> cells forming the </w:t>
      </w:r>
      <w:r w:rsidR="004D0EA4" w:rsidRPr="00405903">
        <w:rPr>
          <w:rFonts w:asciiTheme="majorBidi" w:hAnsiTheme="majorBidi" w:cstheme="majorBidi"/>
          <w:sz w:val="28"/>
          <w:szCs w:val="28"/>
          <w:lang w:bidi="ar-EG"/>
        </w:rPr>
        <w:t>tube come from both side of the developing embryo and, as they form a lumen, are enveloped by myocardial cells, all this occurring within the newly formed pericardial cavity, The myocardium at this stage , however, does not completely surround the endothelial tube. Instead, it retains, in its dorsal aspect, continuity with the splanchnic mesoderm of the developing mediastinum,</w:t>
      </w:r>
      <w:r w:rsidR="0080618F" w:rsidRPr="00405903">
        <w:rPr>
          <w:rFonts w:asciiTheme="majorBidi" w:hAnsiTheme="majorBidi" w:cstheme="majorBidi"/>
          <w:sz w:val="28"/>
          <w:szCs w:val="28"/>
          <w:lang w:bidi="ar-EG"/>
        </w:rPr>
        <w:t xml:space="preserve"> through the structure known as the dorsal </w:t>
      </w:r>
      <w:proofErr w:type="spellStart"/>
      <w:r w:rsidR="0080618F" w:rsidRPr="00405903">
        <w:rPr>
          <w:rFonts w:asciiTheme="majorBidi" w:hAnsiTheme="majorBidi" w:cstheme="majorBidi"/>
          <w:sz w:val="28"/>
          <w:szCs w:val="28"/>
          <w:lang w:bidi="ar-EG"/>
        </w:rPr>
        <w:t>mesocardium</w:t>
      </w:r>
      <w:proofErr w:type="spellEnd"/>
      <w:r w:rsidR="00037858">
        <w:rPr>
          <w:rFonts w:asciiTheme="majorBidi" w:hAnsiTheme="majorBidi" w:cstheme="majorBidi"/>
          <w:b/>
          <w:bCs/>
          <w:i/>
          <w:iCs/>
          <w:sz w:val="28"/>
          <w:szCs w:val="28"/>
          <w:lang w:bidi="ar-EG"/>
        </w:rPr>
        <w:t xml:space="preserve">                 </w:t>
      </w:r>
      <w:r w:rsidR="0080618F" w:rsidRPr="00405903">
        <w:rPr>
          <w:rFonts w:asciiTheme="majorBidi" w:hAnsiTheme="majorBidi" w:cstheme="majorBidi"/>
          <w:b/>
          <w:bCs/>
          <w:i/>
          <w:iCs/>
          <w:sz w:val="28"/>
          <w:szCs w:val="28"/>
          <w:lang w:bidi="ar-EG"/>
        </w:rPr>
        <w:t>(</w:t>
      </w:r>
      <w:r w:rsidR="00DC061F" w:rsidRPr="00405903">
        <w:rPr>
          <w:rFonts w:asciiTheme="majorBidi" w:hAnsiTheme="majorBidi" w:cstheme="majorBidi"/>
          <w:b/>
          <w:bCs/>
          <w:i/>
          <w:iCs/>
          <w:sz w:val="28"/>
          <w:szCs w:val="28"/>
          <w:lang w:bidi="ar-EG"/>
        </w:rPr>
        <w:t>Ronald and Dudek</w:t>
      </w:r>
      <w:proofErr w:type="gramStart"/>
      <w:r w:rsidR="00DC061F" w:rsidRPr="00405903">
        <w:rPr>
          <w:rFonts w:asciiTheme="majorBidi" w:hAnsiTheme="majorBidi" w:cstheme="majorBidi"/>
          <w:b/>
          <w:bCs/>
          <w:i/>
          <w:iCs/>
          <w:sz w:val="28"/>
          <w:szCs w:val="28"/>
          <w:lang w:bidi="ar-EG"/>
        </w:rPr>
        <w:t>,2011</w:t>
      </w:r>
      <w:proofErr w:type="gramEnd"/>
      <w:r w:rsidR="00CA25A9" w:rsidRPr="00405903">
        <w:rPr>
          <w:rFonts w:asciiTheme="majorBidi" w:hAnsiTheme="majorBidi" w:cstheme="majorBidi"/>
          <w:b/>
          <w:bCs/>
          <w:i/>
          <w:iCs/>
          <w:sz w:val="28"/>
          <w:szCs w:val="28"/>
          <w:lang w:bidi="ar-EG"/>
        </w:rPr>
        <w:t>)</w:t>
      </w:r>
    </w:p>
    <w:p w:rsidR="00E4575B" w:rsidRPr="00405903" w:rsidRDefault="00E4575B"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At this stage, the forming heart is centrally positioned within the embryo, and is bilaterally symmetrical, taking the shape of an inverted </w:t>
      </w:r>
      <w:proofErr w:type="gramStart"/>
      <w:r w:rsidRPr="00405903">
        <w:rPr>
          <w:rFonts w:asciiTheme="majorBidi" w:hAnsiTheme="majorBidi" w:cstheme="majorBidi"/>
          <w:sz w:val="28"/>
          <w:szCs w:val="28"/>
          <w:lang w:bidi="ar-EG"/>
        </w:rPr>
        <w:t>Y .</w:t>
      </w:r>
      <w:proofErr w:type="gramEnd"/>
      <w:r w:rsidRPr="00405903">
        <w:rPr>
          <w:rFonts w:asciiTheme="majorBidi" w:hAnsiTheme="majorBidi" w:cstheme="majorBidi"/>
          <w:sz w:val="28"/>
          <w:szCs w:val="28"/>
          <w:lang w:bidi="ar-EG"/>
        </w:rPr>
        <w:t xml:space="preserve"> The two arms of the T, positioned inferiorly, are continuous with the developing venous tributaries of the embryo, yolk sac, and placenta, Making studies, however, have shown that the arms of the initial primary tube are fated to become the precursors of the atrial chambers, with the stem of the Y itself becoming the definitive left ventricle</w:t>
      </w:r>
      <w:r w:rsidR="00037858">
        <w:rPr>
          <w:rFonts w:asciiTheme="majorBidi" w:hAnsiTheme="majorBidi" w:cstheme="majorBidi"/>
          <w:sz w:val="28"/>
          <w:szCs w:val="28"/>
          <w:lang w:bidi="ar-EG"/>
        </w:rPr>
        <w:t xml:space="preserve">               </w:t>
      </w:r>
      <w:r w:rsidRPr="00405903">
        <w:rPr>
          <w:rFonts w:asciiTheme="majorBidi" w:hAnsiTheme="majorBidi" w:cstheme="majorBidi"/>
          <w:sz w:val="28"/>
          <w:szCs w:val="28"/>
          <w:lang w:bidi="ar-EG"/>
        </w:rPr>
        <w:t xml:space="preserve"> </w:t>
      </w:r>
      <w:r w:rsidRPr="00405903">
        <w:rPr>
          <w:rFonts w:asciiTheme="majorBidi" w:hAnsiTheme="majorBidi" w:cstheme="majorBidi"/>
          <w:b/>
          <w:bCs/>
          <w:i/>
          <w:iCs/>
          <w:sz w:val="28"/>
          <w:szCs w:val="28"/>
          <w:lang w:bidi="ar-EG"/>
        </w:rPr>
        <w:t>(</w:t>
      </w:r>
      <w:proofErr w:type="spellStart"/>
      <w:r w:rsidR="007B41D2" w:rsidRPr="00405903">
        <w:rPr>
          <w:rFonts w:asciiTheme="majorBidi" w:hAnsiTheme="majorBidi" w:cstheme="majorBidi"/>
          <w:b/>
          <w:bCs/>
          <w:i/>
          <w:iCs/>
          <w:sz w:val="28"/>
          <w:szCs w:val="28"/>
          <w:lang w:bidi="ar-EG"/>
        </w:rPr>
        <w:t>Joukar</w:t>
      </w:r>
      <w:proofErr w:type="spellEnd"/>
      <w:r w:rsidR="007B41D2" w:rsidRPr="00405903">
        <w:rPr>
          <w:rFonts w:asciiTheme="majorBidi" w:hAnsiTheme="majorBidi" w:cstheme="majorBidi"/>
          <w:b/>
          <w:bCs/>
          <w:i/>
          <w:iCs/>
          <w:sz w:val="28"/>
          <w:szCs w:val="28"/>
          <w:lang w:bidi="ar-EG"/>
        </w:rPr>
        <w:t xml:space="preserve"> et al., 2012</w:t>
      </w:r>
      <w:r w:rsidR="00DC061F" w:rsidRPr="00405903">
        <w:rPr>
          <w:rFonts w:asciiTheme="majorBidi" w:hAnsiTheme="majorBidi" w:cstheme="majorBidi"/>
          <w:b/>
          <w:bCs/>
          <w:i/>
          <w:iCs/>
          <w:sz w:val="28"/>
          <w:szCs w:val="28"/>
          <w:lang w:bidi="ar-EG"/>
        </w:rPr>
        <w:t>)</w:t>
      </w:r>
      <w:r w:rsidRPr="00405903">
        <w:rPr>
          <w:rFonts w:asciiTheme="majorBidi" w:hAnsiTheme="majorBidi" w:cstheme="majorBidi"/>
          <w:i/>
          <w:iCs/>
          <w:sz w:val="28"/>
          <w:szCs w:val="28"/>
          <w:lang w:bidi="ar-EG"/>
        </w:rPr>
        <w:t>.</w:t>
      </w:r>
    </w:p>
    <w:p w:rsidR="00E4575B" w:rsidRPr="00405903" w:rsidRDefault="00E4575B" w:rsidP="00405903">
      <w:pPr>
        <w:tabs>
          <w:tab w:val="center" w:pos="4153"/>
        </w:tabs>
        <w:bidi w:val="0"/>
        <w:spacing w:before="120" w:after="240" w:line="360" w:lineRule="auto"/>
        <w:ind w:firstLine="547"/>
        <w:jc w:val="both"/>
        <w:rPr>
          <w:rFonts w:asciiTheme="majorBidi" w:hAnsiTheme="majorBidi" w:cstheme="majorBidi"/>
          <w:sz w:val="28"/>
          <w:szCs w:val="28"/>
          <w:rtl/>
          <w:lang w:bidi="ar-EG"/>
        </w:rPr>
      </w:pPr>
      <w:r w:rsidRPr="00405903">
        <w:rPr>
          <w:rFonts w:asciiTheme="majorBidi" w:hAnsiTheme="majorBidi" w:cstheme="majorBidi"/>
          <w:sz w:val="28"/>
          <w:szCs w:val="28"/>
          <w:lang w:bidi="ar-EG"/>
        </w:rPr>
        <w:t xml:space="preserve">It is only as the symmetrical arms of the tube are incorporated caudally into the heart to form the primary atrial component that there is formation also </w:t>
      </w:r>
      <w:r w:rsidR="00EC7C32" w:rsidRPr="00405903">
        <w:rPr>
          <w:rFonts w:asciiTheme="majorBidi" w:hAnsiTheme="majorBidi" w:cstheme="majorBidi"/>
          <w:sz w:val="28"/>
          <w:szCs w:val="28"/>
          <w:lang w:bidi="ar-EG"/>
        </w:rPr>
        <w:t xml:space="preserve">of a prominent </w:t>
      </w:r>
      <w:proofErr w:type="spellStart"/>
      <w:r w:rsidR="00EC7C32" w:rsidRPr="00405903">
        <w:rPr>
          <w:rFonts w:asciiTheme="majorBidi" w:hAnsiTheme="majorBidi" w:cstheme="majorBidi"/>
          <w:sz w:val="28"/>
          <w:szCs w:val="28"/>
          <w:lang w:bidi="ar-EG"/>
        </w:rPr>
        <w:t>junctional</w:t>
      </w:r>
      <w:proofErr w:type="spellEnd"/>
      <w:r w:rsidR="00EC7C32" w:rsidRPr="00405903">
        <w:rPr>
          <w:rFonts w:asciiTheme="majorBidi" w:hAnsiTheme="majorBidi" w:cstheme="majorBidi"/>
          <w:sz w:val="28"/>
          <w:szCs w:val="28"/>
          <w:lang w:bidi="ar-EG"/>
        </w:rPr>
        <w:t xml:space="preserve"> component, the </w:t>
      </w:r>
      <w:proofErr w:type="spellStart"/>
      <w:r w:rsidR="00EC7C32" w:rsidRPr="00405903">
        <w:rPr>
          <w:rFonts w:asciiTheme="majorBidi" w:hAnsiTheme="majorBidi" w:cstheme="majorBidi"/>
          <w:sz w:val="28"/>
          <w:szCs w:val="28"/>
          <w:lang w:bidi="ar-EG"/>
        </w:rPr>
        <w:t>atrioventricular</w:t>
      </w:r>
      <w:proofErr w:type="spellEnd"/>
      <w:r w:rsidR="00EC7C32" w:rsidRPr="00405903">
        <w:rPr>
          <w:rFonts w:asciiTheme="majorBidi" w:hAnsiTheme="majorBidi" w:cstheme="majorBidi"/>
          <w:sz w:val="28"/>
          <w:szCs w:val="28"/>
          <w:lang w:bidi="ar-EG"/>
        </w:rPr>
        <w:t xml:space="preserve"> canal </w:t>
      </w:r>
      <w:r w:rsidR="00EC7C32" w:rsidRPr="00405903">
        <w:rPr>
          <w:rFonts w:asciiTheme="majorBidi" w:hAnsiTheme="majorBidi" w:cstheme="majorBidi"/>
          <w:b/>
          <w:bCs/>
          <w:i/>
          <w:iCs/>
          <w:sz w:val="28"/>
          <w:szCs w:val="28"/>
          <w:lang w:bidi="ar-EG"/>
        </w:rPr>
        <w:t>(</w:t>
      </w:r>
      <w:proofErr w:type="gramStart"/>
      <w:r w:rsidR="00DC061F" w:rsidRPr="00405903">
        <w:rPr>
          <w:rFonts w:asciiTheme="majorBidi" w:hAnsiTheme="majorBidi" w:cstheme="majorBidi"/>
          <w:b/>
          <w:bCs/>
          <w:i/>
          <w:iCs/>
          <w:sz w:val="28"/>
          <w:szCs w:val="28"/>
          <w:lang w:bidi="ar-EG"/>
        </w:rPr>
        <w:t>Sadler ,</w:t>
      </w:r>
      <w:proofErr w:type="gramEnd"/>
      <w:r w:rsidR="00DC061F" w:rsidRPr="00405903">
        <w:rPr>
          <w:rFonts w:asciiTheme="majorBidi" w:hAnsiTheme="majorBidi" w:cstheme="majorBidi"/>
          <w:b/>
          <w:bCs/>
          <w:i/>
          <w:iCs/>
          <w:sz w:val="28"/>
          <w:szCs w:val="28"/>
          <w:lang w:bidi="ar-EG"/>
        </w:rPr>
        <w:t xml:space="preserve"> 2010</w:t>
      </w:r>
      <w:r w:rsidR="00EC7C32" w:rsidRPr="00405903">
        <w:rPr>
          <w:rFonts w:asciiTheme="majorBidi" w:hAnsiTheme="majorBidi" w:cstheme="majorBidi"/>
          <w:b/>
          <w:bCs/>
          <w:i/>
          <w:iCs/>
          <w:sz w:val="28"/>
          <w:szCs w:val="28"/>
          <w:lang w:bidi="ar-EG"/>
        </w:rPr>
        <w:t>).</w:t>
      </w:r>
    </w:p>
    <w:p w:rsidR="00EC7C32" w:rsidRPr="00405903" w:rsidRDefault="00EC7C32"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Subsequent to these changes, the venous tributaries then drain to either side of the newly formed atrium through the right and left sinus horns, </w:t>
      </w:r>
      <w:proofErr w:type="gramStart"/>
      <w:r w:rsidRPr="00405903">
        <w:rPr>
          <w:rFonts w:asciiTheme="majorBidi" w:hAnsiTheme="majorBidi" w:cstheme="majorBidi"/>
          <w:sz w:val="28"/>
          <w:szCs w:val="28"/>
          <w:lang w:bidi="ar-EG"/>
        </w:rPr>
        <w:t>This</w:t>
      </w:r>
      <w:proofErr w:type="gramEnd"/>
      <w:r w:rsidRPr="00405903">
        <w:rPr>
          <w:rFonts w:asciiTheme="majorBidi" w:hAnsiTheme="majorBidi" w:cstheme="majorBidi"/>
          <w:sz w:val="28"/>
          <w:szCs w:val="28"/>
          <w:lang w:bidi="ar-EG"/>
        </w:rPr>
        <w:t xml:space="preserve"> occurs in symmetrical fashion in the mouse but, when first seen in the human, the venous tributaries are already asymmetrical </w:t>
      </w:r>
      <w:r w:rsidR="007B41D2" w:rsidRPr="00405903">
        <w:rPr>
          <w:rFonts w:asciiTheme="majorBidi" w:hAnsiTheme="majorBidi" w:cstheme="majorBidi"/>
          <w:b/>
          <w:bCs/>
          <w:i/>
          <w:iCs/>
          <w:sz w:val="28"/>
          <w:szCs w:val="28"/>
          <w:lang w:bidi="ar-EG"/>
        </w:rPr>
        <w:t>(</w:t>
      </w:r>
      <w:proofErr w:type="spellStart"/>
      <w:r w:rsidR="007B41D2" w:rsidRPr="00405903">
        <w:rPr>
          <w:rFonts w:asciiTheme="majorBidi" w:hAnsiTheme="majorBidi" w:cstheme="majorBidi"/>
          <w:b/>
          <w:bCs/>
          <w:i/>
          <w:iCs/>
          <w:sz w:val="28"/>
          <w:szCs w:val="28"/>
          <w:lang w:bidi="ar-EG"/>
        </w:rPr>
        <w:t>Joukar</w:t>
      </w:r>
      <w:proofErr w:type="spellEnd"/>
      <w:r w:rsidR="007B41D2" w:rsidRPr="00405903">
        <w:rPr>
          <w:rFonts w:asciiTheme="majorBidi" w:hAnsiTheme="majorBidi" w:cstheme="majorBidi"/>
          <w:b/>
          <w:bCs/>
          <w:i/>
          <w:iCs/>
          <w:sz w:val="28"/>
          <w:szCs w:val="28"/>
          <w:lang w:bidi="ar-EG"/>
        </w:rPr>
        <w:t xml:space="preserve"> et al., 2012</w:t>
      </w:r>
      <w:r w:rsidR="00DC061F" w:rsidRPr="00405903">
        <w:rPr>
          <w:rFonts w:asciiTheme="majorBidi" w:hAnsiTheme="majorBidi" w:cstheme="majorBidi"/>
          <w:b/>
          <w:bCs/>
          <w:i/>
          <w:iCs/>
          <w:sz w:val="28"/>
          <w:szCs w:val="28"/>
          <w:lang w:bidi="ar-EG"/>
        </w:rPr>
        <w:t>)</w:t>
      </w:r>
      <w:r w:rsidRPr="00405903">
        <w:rPr>
          <w:rFonts w:asciiTheme="majorBidi" w:hAnsiTheme="majorBidi" w:cstheme="majorBidi"/>
          <w:b/>
          <w:bCs/>
          <w:i/>
          <w:iCs/>
          <w:sz w:val="28"/>
          <w:szCs w:val="28"/>
          <w:lang w:bidi="ar-EG"/>
        </w:rPr>
        <w:t>.</w:t>
      </w:r>
    </w:p>
    <w:p w:rsidR="00EC7C32" w:rsidRPr="00405903" w:rsidRDefault="00EC7C32"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lastRenderedPageBreak/>
        <w:t xml:space="preserve">At the stage when the system venous </w:t>
      </w:r>
      <w:proofErr w:type="spellStart"/>
      <w:r w:rsidRPr="00405903">
        <w:rPr>
          <w:rFonts w:asciiTheme="majorBidi" w:hAnsiTheme="majorBidi" w:cstheme="majorBidi"/>
          <w:sz w:val="28"/>
          <w:szCs w:val="28"/>
          <w:lang w:bidi="ar-EG"/>
        </w:rPr>
        <w:t>tribytaries</w:t>
      </w:r>
      <w:proofErr w:type="spellEnd"/>
      <w:r w:rsidRPr="00405903">
        <w:rPr>
          <w:rFonts w:asciiTheme="majorBidi" w:hAnsiTheme="majorBidi" w:cstheme="majorBidi"/>
          <w:sz w:val="28"/>
          <w:szCs w:val="28"/>
          <w:lang w:bidi="ar-EG"/>
        </w:rPr>
        <w:t xml:space="preserve"> are already seen draining to newly incorporated primary </w:t>
      </w:r>
      <w:proofErr w:type="spellStart"/>
      <w:r w:rsidRPr="00405903">
        <w:rPr>
          <w:rFonts w:asciiTheme="majorBidi" w:hAnsiTheme="majorBidi" w:cstheme="majorBidi"/>
          <w:sz w:val="28"/>
          <w:szCs w:val="28"/>
          <w:lang w:bidi="ar-EG"/>
        </w:rPr>
        <w:t>atrum</w:t>
      </w:r>
      <w:proofErr w:type="spellEnd"/>
      <w:r w:rsidRPr="00405903">
        <w:rPr>
          <w:rFonts w:asciiTheme="majorBidi" w:hAnsiTheme="majorBidi" w:cstheme="majorBidi"/>
          <w:sz w:val="28"/>
          <w:szCs w:val="28"/>
          <w:lang w:bidi="ar-EG"/>
        </w:rPr>
        <w:t xml:space="preserve">, there is no formation of either the lungs or the pulmonary vein. Establishment of the pulmonary circulation, and its connection with the heart, is a later event in development </w:t>
      </w:r>
      <w:r w:rsidRPr="00405903">
        <w:rPr>
          <w:rFonts w:asciiTheme="majorBidi" w:hAnsiTheme="majorBidi" w:cstheme="majorBidi"/>
          <w:b/>
          <w:bCs/>
          <w:i/>
          <w:iCs/>
          <w:sz w:val="28"/>
          <w:szCs w:val="28"/>
          <w:lang w:bidi="ar-EG"/>
        </w:rPr>
        <w:t>(</w:t>
      </w:r>
      <w:r w:rsidR="00DC061F" w:rsidRPr="00405903">
        <w:rPr>
          <w:rFonts w:asciiTheme="majorBidi" w:hAnsiTheme="majorBidi" w:cstheme="majorBidi"/>
          <w:b/>
          <w:bCs/>
          <w:i/>
          <w:iCs/>
          <w:sz w:val="28"/>
          <w:szCs w:val="28"/>
          <w:lang w:bidi="ar-EG"/>
        </w:rPr>
        <w:t>Ronald and Dudek</w:t>
      </w:r>
      <w:proofErr w:type="gramStart"/>
      <w:r w:rsidR="00DC061F" w:rsidRPr="00405903">
        <w:rPr>
          <w:rFonts w:asciiTheme="majorBidi" w:hAnsiTheme="majorBidi" w:cstheme="majorBidi"/>
          <w:b/>
          <w:bCs/>
          <w:i/>
          <w:iCs/>
          <w:sz w:val="28"/>
          <w:szCs w:val="28"/>
          <w:lang w:bidi="ar-EG"/>
        </w:rPr>
        <w:t>,2011</w:t>
      </w:r>
      <w:proofErr w:type="gramEnd"/>
      <w:r w:rsidR="00DC061F" w:rsidRPr="00405903">
        <w:rPr>
          <w:rFonts w:asciiTheme="majorBidi" w:hAnsiTheme="majorBidi" w:cstheme="majorBidi"/>
          <w:b/>
          <w:bCs/>
          <w:i/>
          <w:iCs/>
          <w:sz w:val="28"/>
          <w:szCs w:val="28"/>
          <w:lang w:bidi="ar-EG"/>
        </w:rPr>
        <w:t>)</w:t>
      </w:r>
      <w:r w:rsidRPr="00405903">
        <w:rPr>
          <w:rFonts w:asciiTheme="majorBidi" w:hAnsiTheme="majorBidi" w:cstheme="majorBidi"/>
          <w:b/>
          <w:bCs/>
          <w:i/>
          <w:iCs/>
          <w:sz w:val="28"/>
          <w:szCs w:val="28"/>
          <w:lang w:bidi="ar-EG"/>
        </w:rPr>
        <w:t>.</w:t>
      </w:r>
    </w:p>
    <w:p w:rsidR="0073507F" w:rsidRPr="00405903" w:rsidRDefault="00EC7C32"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By this time, nonetheless</w:t>
      </w:r>
      <w:r w:rsidR="00FB7CED" w:rsidRPr="00405903">
        <w:rPr>
          <w:rFonts w:asciiTheme="majorBidi" w:hAnsiTheme="majorBidi" w:cstheme="majorBidi"/>
          <w:sz w:val="28"/>
          <w:szCs w:val="28"/>
          <w:lang w:bidi="ar-EG"/>
        </w:rPr>
        <w:t xml:space="preserve">, other important changes have been occurring at the cranial end of the heart tube. Cells from a second cardiogenic </w:t>
      </w:r>
      <w:proofErr w:type="gramStart"/>
      <w:r w:rsidR="00FB7CED" w:rsidRPr="00405903">
        <w:rPr>
          <w:rFonts w:asciiTheme="majorBidi" w:hAnsiTheme="majorBidi" w:cstheme="majorBidi"/>
          <w:sz w:val="28"/>
          <w:szCs w:val="28"/>
          <w:lang w:bidi="ar-EG"/>
        </w:rPr>
        <w:t>area,</w:t>
      </w:r>
      <w:proofErr w:type="gramEnd"/>
      <w:r w:rsidR="00FB7CED" w:rsidRPr="00405903">
        <w:rPr>
          <w:rFonts w:asciiTheme="majorBidi" w:hAnsiTheme="majorBidi" w:cstheme="majorBidi"/>
          <w:sz w:val="28"/>
          <w:szCs w:val="28"/>
          <w:lang w:bidi="ar-EG"/>
        </w:rPr>
        <w:t xml:space="preserve"> migrate into the cardiac region, where they make significant contributions to the developing cranial pole </w:t>
      </w:r>
      <w:r w:rsidR="0073507F" w:rsidRPr="00405903">
        <w:rPr>
          <w:rFonts w:asciiTheme="majorBidi" w:hAnsiTheme="majorBidi" w:cstheme="majorBidi"/>
          <w:sz w:val="28"/>
          <w:szCs w:val="28"/>
          <w:lang w:bidi="ar-EG"/>
        </w:rPr>
        <w:t xml:space="preserve">of the heart tube. The cells from this secondary heart field, first identified as a second crescent within the embryonic disc, lying contiguous with, but medial </w:t>
      </w:r>
      <w:proofErr w:type="gramStart"/>
      <w:r w:rsidR="0073507F" w:rsidRPr="00405903">
        <w:rPr>
          <w:rFonts w:asciiTheme="majorBidi" w:hAnsiTheme="majorBidi" w:cstheme="majorBidi"/>
          <w:sz w:val="28"/>
          <w:szCs w:val="28"/>
          <w:lang w:bidi="ar-EG"/>
        </w:rPr>
        <w:t>to ,</w:t>
      </w:r>
      <w:proofErr w:type="gramEnd"/>
      <w:r w:rsidR="0073507F" w:rsidRPr="00405903">
        <w:rPr>
          <w:rFonts w:asciiTheme="majorBidi" w:hAnsiTheme="majorBidi" w:cstheme="majorBidi"/>
          <w:sz w:val="28"/>
          <w:szCs w:val="28"/>
          <w:lang w:bidi="ar-EG"/>
        </w:rPr>
        <w:t xml:space="preserve"> the </w:t>
      </w:r>
      <w:proofErr w:type="spellStart"/>
      <w:r w:rsidR="0073507F" w:rsidRPr="00405903">
        <w:rPr>
          <w:rFonts w:asciiTheme="majorBidi" w:hAnsiTheme="majorBidi" w:cstheme="majorBidi"/>
          <w:sz w:val="28"/>
          <w:szCs w:val="28"/>
          <w:lang w:bidi="ar-EG"/>
        </w:rPr>
        <w:t>primordium</w:t>
      </w:r>
      <w:proofErr w:type="spellEnd"/>
      <w:r w:rsidR="0073507F" w:rsidRPr="00405903">
        <w:rPr>
          <w:rFonts w:asciiTheme="majorBidi" w:hAnsiTheme="majorBidi" w:cstheme="majorBidi"/>
          <w:sz w:val="28"/>
          <w:szCs w:val="28"/>
          <w:lang w:bidi="ar-EG"/>
        </w:rPr>
        <w:t xml:space="preserve"> of the right ventricle </w:t>
      </w:r>
      <w:r w:rsidR="00DC061F" w:rsidRPr="00405903">
        <w:rPr>
          <w:rFonts w:asciiTheme="majorBidi" w:hAnsiTheme="majorBidi" w:cstheme="majorBidi"/>
          <w:b/>
          <w:bCs/>
          <w:i/>
          <w:iCs/>
          <w:sz w:val="28"/>
          <w:szCs w:val="28"/>
          <w:lang w:bidi="ar-EG"/>
        </w:rPr>
        <w:t>(Sadler , 2010 )</w:t>
      </w:r>
      <w:r w:rsidR="0073507F" w:rsidRPr="00405903">
        <w:rPr>
          <w:rFonts w:asciiTheme="majorBidi" w:hAnsiTheme="majorBidi" w:cstheme="majorBidi"/>
          <w:sz w:val="28"/>
          <w:szCs w:val="28"/>
          <w:lang w:bidi="ar-EG"/>
        </w:rPr>
        <w:t>.</w:t>
      </w:r>
    </w:p>
    <w:p w:rsidR="00D77099" w:rsidRPr="00405903" w:rsidRDefault="00D77099" w:rsidP="00405903">
      <w:pPr>
        <w:tabs>
          <w:tab w:val="center" w:pos="4153"/>
        </w:tabs>
        <w:bidi w:val="0"/>
        <w:spacing w:before="120" w:after="240" w:line="360" w:lineRule="auto"/>
        <w:jc w:val="both"/>
        <w:rPr>
          <w:rFonts w:asciiTheme="majorBidi" w:hAnsiTheme="majorBidi" w:cstheme="majorBidi"/>
          <w:sz w:val="28"/>
          <w:szCs w:val="28"/>
          <w:lang w:bidi="ar-EG"/>
        </w:rPr>
      </w:pPr>
      <w:r w:rsidRPr="00405903">
        <w:rPr>
          <w:rFonts w:asciiTheme="majorBidi" w:hAnsiTheme="majorBidi" w:cstheme="majorBidi"/>
          <w:noProof/>
          <w:sz w:val="28"/>
          <w:szCs w:val="28"/>
        </w:rPr>
        <w:drawing>
          <wp:inline distT="0" distB="0" distL="0" distR="0" wp14:anchorId="3379DFB1" wp14:editId="65875700">
            <wp:extent cx="5273675" cy="3742690"/>
            <wp:effectExtent l="0" t="0" r="317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3742690"/>
                    </a:xfrm>
                    <a:prstGeom prst="rect">
                      <a:avLst/>
                    </a:prstGeom>
                    <a:noFill/>
                    <a:ln>
                      <a:noFill/>
                    </a:ln>
                  </pic:spPr>
                </pic:pic>
              </a:graphicData>
            </a:graphic>
          </wp:inline>
        </w:drawing>
      </w:r>
    </w:p>
    <w:p w:rsidR="00D77099" w:rsidRPr="00405903" w:rsidRDefault="006262AA" w:rsidP="00405903">
      <w:pPr>
        <w:tabs>
          <w:tab w:val="center" w:pos="4153"/>
        </w:tabs>
        <w:bidi w:val="0"/>
        <w:spacing w:before="120" w:after="240" w:line="360" w:lineRule="auto"/>
        <w:ind w:left="720" w:hanging="720"/>
        <w:jc w:val="both"/>
        <w:rPr>
          <w:rFonts w:asciiTheme="majorBidi" w:hAnsiTheme="majorBidi" w:cstheme="majorBidi"/>
          <w:b/>
          <w:bCs/>
          <w:sz w:val="24"/>
          <w:szCs w:val="24"/>
          <w:rtl/>
          <w:lang w:bidi="ar-EG"/>
        </w:rPr>
      </w:pPr>
      <w:r>
        <w:rPr>
          <w:rFonts w:asciiTheme="majorBidi" w:hAnsiTheme="majorBidi" w:cstheme="majorBidi"/>
          <w:b/>
          <w:bCs/>
          <w:sz w:val="24"/>
          <w:szCs w:val="24"/>
          <w:lang w:bidi="ar-EG"/>
        </w:rPr>
        <w:t>(Fig .</w:t>
      </w:r>
      <w:r w:rsidR="00D77099" w:rsidRPr="00405903">
        <w:rPr>
          <w:rFonts w:asciiTheme="majorBidi" w:hAnsiTheme="majorBidi" w:cstheme="majorBidi"/>
          <w:b/>
          <w:bCs/>
          <w:sz w:val="24"/>
          <w:szCs w:val="24"/>
          <w:lang w:bidi="ar-EG"/>
        </w:rPr>
        <w:t xml:space="preserve">4) </w:t>
      </w:r>
      <w:proofErr w:type="gramStart"/>
      <w:r w:rsidR="00D77099" w:rsidRPr="00405903">
        <w:rPr>
          <w:rFonts w:asciiTheme="majorBidi" w:hAnsiTheme="majorBidi" w:cstheme="majorBidi"/>
          <w:sz w:val="24"/>
          <w:szCs w:val="24"/>
          <w:lang w:bidi="ar-EG"/>
        </w:rPr>
        <w:t>Cephalic end of an early somite embryo.</w:t>
      </w:r>
      <w:proofErr w:type="gramEnd"/>
      <w:r w:rsidR="00D77099" w:rsidRPr="00405903">
        <w:rPr>
          <w:rFonts w:asciiTheme="majorBidi" w:hAnsiTheme="majorBidi" w:cstheme="majorBidi"/>
          <w:sz w:val="24"/>
          <w:szCs w:val="24"/>
          <w:lang w:bidi="ar-EG"/>
        </w:rPr>
        <w:t xml:space="preserve"> The developing </w:t>
      </w:r>
      <w:proofErr w:type="spellStart"/>
      <w:r w:rsidR="00D77099" w:rsidRPr="00405903">
        <w:rPr>
          <w:rFonts w:asciiTheme="majorBidi" w:hAnsiTheme="majorBidi" w:cstheme="majorBidi"/>
          <w:sz w:val="24"/>
          <w:szCs w:val="24"/>
          <w:lang w:bidi="ar-EG"/>
        </w:rPr>
        <w:t>endocardial</w:t>
      </w:r>
      <w:proofErr w:type="spellEnd"/>
      <w:r w:rsidR="00D77099" w:rsidRPr="00405903">
        <w:rPr>
          <w:rFonts w:asciiTheme="majorBidi" w:hAnsiTheme="majorBidi" w:cstheme="majorBidi"/>
          <w:sz w:val="24"/>
          <w:szCs w:val="24"/>
          <w:lang w:bidi="ar-EG"/>
        </w:rPr>
        <w:t xml:space="preserve"> heart tube and its investing layer bulge into the pericardial cavity. The dors</w:t>
      </w:r>
      <w:r w:rsidR="00037858">
        <w:rPr>
          <w:rFonts w:asciiTheme="majorBidi" w:hAnsiTheme="majorBidi" w:cstheme="majorBidi"/>
          <w:sz w:val="24"/>
          <w:szCs w:val="24"/>
          <w:lang w:bidi="ar-EG"/>
        </w:rPr>
        <w:t xml:space="preserve">al </w:t>
      </w:r>
      <w:proofErr w:type="spellStart"/>
      <w:r w:rsidR="00037858">
        <w:rPr>
          <w:rFonts w:asciiTheme="majorBidi" w:hAnsiTheme="majorBidi" w:cstheme="majorBidi"/>
          <w:sz w:val="24"/>
          <w:szCs w:val="24"/>
          <w:lang w:bidi="ar-EG"/>
        </w:rPr>
        <w:t>mesocardium</w:t>
      </w:r>
      <w:proofErr w:type="spellEnd"/>
      <w:r w:rsidR="00037858">
        <w:rPr>
          <w:rFonts w:asciiTheme="majorBidi" w:hAnsiTheme="majorBidi" w:cstheme="majorBidi"/>
          <w:sz w:val="24"/>
          <w:szCs w:val="24"/>
          <w:lang w:bidi="ar-EG"/>
        </w:rPr>
        <w:t xml:space="preserve"> is breaking down </w:t>
      </w:r>
      <w:r w:rsidR="00D77099" w:rsidRPr="00405903">
        <w:rPr>
          <w:rFonts w:asciiTheme="majorBidi" w:hAnsiTheme="majorBidi" w:cstheme="majorBidi"/>
          <w:b/>
          <w:bCs/>
          <w:i/>
          <w:iCs/>
          <w:sz w:val="24"/>
          <w:szCs w:val="24"/>
          <w:lang w:bidi="ar-EG"/>
        </w:rPr>
        <w:t>(</w:t>
      </w:r>
      <w:proofErr w:type="gramStart"/>
      <w:r w:rsidR="00D77099" w:rsidRPr="00405903">
        <w:rPr>
          <w:rFonts w:asciiTheme="majorBidi" w:hAnsiTheme="majorBidi" w:cstheme="majorBidi"/>
          <w:b/>
          <w:bCs/>
          <w:i/>
          <w:iCs/>
          <w:sz w:val="24"/>
          <w:szCs w:val="24"/>
          <w:lang w:bidi="ar-EG"/>
        </w:rPr>
        <w:t>Sadler ,</w:t>
      </w:r>
      <w:proofErr w:type="gramEnd"/>
      <w:r w:rsidR="00D77099" w:rsidRPr="00405903">
        <w:rPr>
          <w:rFonts w:asciiTheme="majorBidi" w:hAnsiTheme="majorBidi" w:cstheme="majorBidi"/>
          <w:b/>
          <w:bCs/>
          <w:i/>
          <w:iCs/>
          <w:sz w:val="24"/>
          <w:szCs w:val="24"/>
          <w:lang w:bidi="ar-EG"/>
        </w:rPr>
        <w:t xml:space="preserve"> 2010 )</w:t>
      </w:r>
      <w:r w:rsidR="00006502" w:rsidRPr="00405903">
        <w:rPr>
          <w:rFonts w:asciiTheme="majorBidi" w:hAnsiTheme="majorBidi" w:cstheme="majorBidi"/>
          <w:b/>
          <w:bCs/>
          <w:sz w:val="24"/>
          <w:szCs w:val="24"/>
          <w:lang w:bidi="ar-EG"/>
        </w:rPr>
        <w:t>.</w:t>
      </w:r>
    </w:p>
    <w:p w:rsidR="0073507F" w:rsidRPr="00405903" w:rsidRDefault="00280ACE" w:rsidP="00405903">
      <w:pPr>
        <w:tabs>
          <w:tab w:val="center" w:pos="4153"/>
        </w:tabs>
        <w:bidi w:val="0"/>
        <w:spacing w:before="120" w:after="240" w:line="360" w:lineRule="auto"/>
        <w:jc w:val="both"/>
        <w:rPr>
          <w:rFonts w:asciiTheme="majorBidi" w:hAnsiTheme="majorBidi" w:cstheme="majorBidi"/>
          <w:b/>
          <w:bCs/>
          <w:sz w:val="28"/>
          <w:szCs w:val="28"/>
          <w:lang w:bidi="ar-EG"/>
        </w:rPr>
      </w:pPr>
      <w:r w:rsidRPr="00405903">
        <w:rPr>
          <w:rFonts w:asciiTheme="majorBidi" w:hAnsiTheme="majorBidi" w:cstheme="majorBidi"/>
          <w:b/>
          <w:bCs/>
          <w:sz w:val="28"/>
          <w:szCs w:val="28"/>
          <w:lang w:bidi="ar-EG"/>
        </w:rPr>
        <w:lastRenderedPageBreak/>
        <w:t>Looping of the heart tube:</w:t>
      </w:r>
    </w:p>
    <w:p w:rsidR="00280ACE" w:rsidRPr="00405903" w:rsidRDefault="00280ACE"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These caudal and cranial </w:t>
      </w:r>
      <w:proofErr w:type="gramStart"/>
      <w:r w:rsidRPr="00405903">
        <w:rPr>
          <w:rFonts w:asciiTheme="majorBidi" w:hAnsiTheme="majorBidi" w:cstheme="majorBidi"/>
          <w:sz w:val="28"/>
          <w:szCs w:val="28"/>
          <w:lang w:bidi="ar-EG"/>
        </w:rPr>
        <w:t>addition</w:t>
      </w:r>
      <w:proofErr w:type="gramEnd"/>
      <w:r w:rsidRPr="00405903">
        <w:rPr>
          <w:rFonts w:asciiTheme="majorBidi" w:hAnsiTheme="majorBidi" w:cstheme="majorBidi"/>
          <w:sz w:val="28"/>
          <w:szCs w:val="28"/>
          <w:lang w:bidi="ar-EG"/>
        </w:rPr>
        <w:t xml:space="preserve"> to the tube produce a pronounced elongation of the primary heart tube. Associated with this elongation, the dorsal </w:t>
      </w:r>
      <w:proofErr w:type="spellStart"/>
      <w:r w:rsidRPr="00405903">
        <w:rPr>
          <w:rFonts w:asciiTheme="majorBidi" w:hAnsiTheme="majorBidi" w:cstheme="majorBidi"/>
          <w:sz w:val="28"/>
          <w:szCs w:val="28"/>
          <w:lang w:bidi="ar-EG"/>
        </w:rPr>
        <w:t>mesocardium</w:t>
      </w:r>
      <w:proofErr w:type="spellEnd"/>
      <w:r w:rsidRPr="00405903">
        <w:rPr>
          <w:rFonts w:asciiTheme="majorBidi" w:hAnsiTheme="majorBidi" w:cstheme="majorBidi"/>
          <w:sz w:val="28"/>
          <w:szCs w:val="28"/>
          <w:lang w:bidi="ar-EG"/>
        </w:rPr>
        <w:t xml:space="preserve">, initially tethering the developing left ventricle to the mediastinum, undergoes </w:t>
      </w:r>
      <w:proofErr w:type="spellStart"/>
      <w:r w:rsidRPr="00405903">
        <w:rPr>
          <w:rFonts w:asciiTheme="majorBidi" w:hAnsiTheme="majorBidi" w:cstheme="majorBidi"/>
          <w:sz w:val="28"/>
          <w:szCs w:val="28"/>
          <w:lang w:bidi="ar-EG"/>
        </w:rPr>
        <w:t>distruption</w:t>
      </w:r>
      <w:proofErr w:type="spellEnd"/>
      <w:r w:rsidRPr="00405903">
        <w:rPr>
          <w:rFonts w:asciiTheme="majorBidi" w:hAnsiTheme="majorBidi" w:cstheme="majorBidi"/>
          <w:sz w:val="28"/>
          <w:szCs w:val="28"/>
          <w:lang w:bidi="ar-EG"/>
        </w:rPr>
        <w:t xml:space="preserve"> and liberates the larger part of the tube, </w:t>
      </w:r>
      <w:proofErr w:type="gramStart"/>
      <w:r w:rsidRPr="00405903">
        <w:rPr>
          <w:rFonts w:asciiTheme="majorBidi" w:hAnsiTheme="majorBidi" w:cstheme="majorBidi"/>
          <w:sz w:val="28"/>
          <w:szCs w:val="28"/>
          <w:lang w:bidi="ar-EG"/>
        </w:rPr>
        <w:t>Once</w:t>
      </w:r>
      <w:proofErr w:type="gramEnd"/>
      <w:r w:rsidRPr="00405903">
        <w:rPr>
          <w:rFonts w:asciiTheme="majorBidi" w:hAnsiTheme="majorBidi" w:cstheme="majorBidi"/>
          <w:sz w:val="28"/>
          <w:szCs w:val="28"/>
          <w:lang w:bidi="ar-EG"/>
        </w:rPr>
        <w:t xml:space="preserve"> liberated, the tube itself bends to the right as the start of the process known as looping</w:t>
      </w:r>
      <w:r w:rsidR="005837C3" w:rsidRPr="00405903">
        <w:rPr>
          <w:rFonts w:asciiTheme="majorBidi" w:hAnsiTheme="majorBidi" w:cstheme="majorBidi"/>
          <w:sz w:val="28"/>
          <w:szCs w:val="28"/>
          <w:lang w:bidi="ar-EG"/>
        </w:rPr>
        <w:t>. Loo</w:t>
      </w:r>
      <w:r w:rsidR="00126C13" w:rsidRPr="00405903">
        <w:rPr>
          <w:rFonts w:asciiTheme="majorBidi" w:hAnsiTheme="majorBidi" w:cstheme="majorBidi"/>
          <w:sz w:val="28"/>
          <w:szCs w:val="28"/>
          <w:lang w:bidi="ar-EG"/>
        </w:rPr>
        <w:t xml:space="preserve">ping of the heart tube is usually held to be the first visual evidence of asymmetry within the embryo, although the </w:t>
      </w:r>
      <w:proofErr w:type="spellStart"/>
      <w:r w:rsidR="00126C13" w:rsidRPr="00405903">
        <w:rPr>
          <w:rFonts w:asciiTheme="majorBidi" w:hAnsiTheme="majorBidi" w:cstheme="majorBidi"/>
          <w:sz w:val="28"/>
          <w:szCs w:val="28"/>
          <w:lang w:bidi="ar-EG"/>
        </w:rPr>
        <w:t>atrioventricular</w:t>
      </w:r>
      <w:proofErr w:type="spellEnd"/>
      <w:r w:rsidR="00126C13" w:rsidRPr="00405903">
        <w:rPr>
          <w:rFonts w:asciiTheme="majorBidi" w:hAnsiTheme="majorBidi" w:cstheme="majorBidi"/>
          <w:sz w:val="28"/>
          <w:szCs w:val="28"/>
          <w:lang w:bidi="ar-EG"/>
        </w:rPr>
        <w:t xml:space="preserve"> canal is itself formed in asymmetric fashion, with a bulge to the left </w:t>
      </w:r>
      <w:r w:rsidR="007B41D2" w:rsidRPr="00405903">
        <w:rPr>
          <w:rFonts w:asciiTheme="majorBidi" w:hAnsiTheme="majorBidi" w:cstheme="majorBidi"/>
          <w:b/>
          <w:bCs/>
          <w:i/>
          <w:iCs/>
          <w:sz w:val="28"/>
          <w:szCs w:val="28"/>
          <w:lang w:bidi="ar-EG"/>
        </w:rPr>
        <w:t>(</w:t>
      </w:r>
      <w:proofErr w:type="spellStart"/>
      <w:r w:rsidR="007B41D2" w:rsidRPr="00405903">
        <w:rPr>
          <w:rFonts w:asciiTheme="majorBidi" w:hAnsiTheme="majorBidi" w:cstheme="majorBidi"/>
          <w:b/>
          <w:bCs/>
          <w:i/>
          <w:iCs/>
          <w:sz w:val="28"/>
          <w:szCs w:val="28"/>
          <w:lang w:bidi="ar-EG"/>
        </w:rPr>
        <w:t>Joukar</w:t>
      </w:r>
      <w:proofErr w:type="spellEnd"/>
      <w:r w:rsidR="007B41D2" w:rsidRPr="00405903">
        <w:rPr>
          <w:rFonts w:asciiTheme="majorBidi" w:hAnsiTheme="majorBidi" w:cstheme="majorBidi"/>
          <w:b/>
          <w:bCs/>
          <w:i/>
          <w:iCs/>
          <w:sz w:val="28"/>
          <w:szCs w:val="28"/>
          <w:lang w:bidi="ar-EG"/>
        </w:rPr>
        <w:t xml:space="preserve"> et al., 2012)</w:t>
      </w:r>
      <w:r w:rsidR="00126C13" w:rsidRPr="00405903">
        <w:rPr>
          <w:rFonts w:asciiTheme="majorBidi" w:hAnsiTheme="majorBidi" w:cstheme="majorBidi"/>
          <w:b/>
          <w:bCs/>
          <w:i/>
          <w:iCs/>
          <w:sz w:val="28"/>
          <w:szCs w:val="28"/>
          <w:lang w:bidi="ar-EG"/>
        </w:rPr>
        <w:t>.</w:t>
      </w:r>
    </w:p>
    <w:p w:rsidR="003547A2" w:rsidRPr="00405903" w:rsidRDefault="00126C13"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The signaling pathway that ensured that the loop bent to the right, </w:t>
      </w:r>
      <w:proofErr w:type="gramStart"/>
      <w:r w:rsidRPr="00405903">
        <w:rPr>
          <w:rFonts w:asciiTheme="majorBidi" w:hAnsiTheme="majorBidi" w:cstheme="majorBidi"/>
          <w:sz w:val="28"/>
          <w:szCs w:val="28"/>
          <w:lang w:bidi="ar-EG"/>
        </w:rPr>
        <w:t>however ,</w:t>
      </w:r>
      <w:proofErr w:type="gramEnd"/>
      <w:r w:rsidRPr="00405903">
        <w:rPr>
          <w:rFonts w:asciiTheme="majorBidi" w:hAnsiTheme="majorBidi" w:cstheme="majorBidi"/>
          <w:sz w:val="28"/>
          <w:szCs w:val="28"/>
          <w:lang w:bidi="ar-EG"/>
        </w:rPr>
        <w:t xml:space="preserve"> is established </w:t>
      </w:r>
      <w:r w:rsidR="00C25959" w:rsidRPr="00405903">
        <w:rPr>
          <w:rFonts w:asciiTheme="majorBidi" w:hAnsiTheme="majorBidi" w:cstheme="majorBidi"/>
          <w:sz w:val="28"/>
          <w:szCs w:val="28"/>
          <w:lang w:bidi="ar-EG"/>
        </w:rPr>
        <w:t>earlier, during the stage of gas</w:t>
      </w:r>
      <w:r w:rsidRPr="00405903">
        <w:rPr>
          <w:rFonts w:asciiTheme="majorBidi" w:hAnsiTheme="majorBidi" w:cstheme="majorBidi"/>
          <w:sz w:val="28"/>
          <w:szCs w:val="28"/>
          <w:lang w:bidi="ar-EG"/>
        </w:rPr>
        <w:t xml:space="preserve">trulation. At this earlier </w:t>
      </w:r>
      <w:proofErr w:type="gramStart"/>
      <w:r w:rsidRPr="00405903">
        <w:rPr>
          <w:rFonts w:asciiTheme="majorBidi" w:hAnsiTheme="majorBidi" w:cstheme="majorBidi"/>
          <w:sz w:val="28"/>
          <w:szCs w:val="28"/>
          <w:lang w:bidi="ar-EG"/>
        </w:rPr>
        <w:t>stage ,</w:t>
      </w:r>
      <w:proofErr w:type="gramEnd"/>
      <w:r w:rsidRPr="00405903">
        <w:rPr>
          <w:rFonts w:asciiTheme="majorBidi" w:hAnsiTheme="majorBidi" w:cstheme="majorBidi"/>
          <w:sz w:val="28"/>
          <w:szCs w:val="28"/>
          <w:lang w:bidi="ar-EG"/>
        </w:rPr>
        <w:t xml:space="preserve"> a leftward flow of secreted proteins across the node is the start of a least two separable pathways </w:t>
      </w:r>
      <w:r w:rsidR="00807FF8" w:rsidRPr="00405903">
        <w:rPr>
          <w:rFonts w:asciiTheme="majorBidi" w:hAnsiTheme="majorBidi" w:cstheme="majorBidi"/>
          <w:b/>
          <w:bCs/>
          <w:i/>
          <w:iCs/>
          <w:sz w:val="28"/>
          <w:szCs w:val="28"/>
          <w:lang w:bidi="ar-EG"/>
        </w:rPr>
        <w:t>(Van den Brock et al.,2017).</w:t>
      </w:r>
    </w:p>
    <w:p w:rsidR="003547A2" w:rsidRPr="00405903" w:rsidRDefault="00624D37" w:rsidP="00405903">
      <w:pPr>
        <w:tabs>
          <w:tab w:val="center" w:pos="4153"/>
        </w:tabs>
        <w:bidi w:val="0"/>
        <w:spacing w:before="120" w:after="240" w:line="360" w:lineRule="auto"/>
        <w:ind w:firstLine="547"/>
        <w:jc w:val="both"/>
        <w:rPr>
          <w:rFonts w:asciiTheme="majorBidi" w:hAnsiTheme="majorBidi" w:cstheme="majorBidi"/>
          <w:sz w:val="28"/>
          <w:szCs w:val="28"/>
          <w:rtl/>
          <w:lang w:bidi="ar-EG"/>
        </w:rPr>
      </w:pPr>
      <w:r w:rsidRPr="00405903">
        <w:rPr>
          <w:rFonts w:asciiTheme="majorBidi" w:hAnsiTheme="majorBidi" w:cstheme="majorBidi"/>
          <w:sz w:val="28"/>
          <w:szCs w:val="28"/>
          <w:lang w:bidi="ar-EG"/>
        </w:rPr>
        <w:t xml:space="preserve">Once formed, the ventricular loop itself has inlet and outlet components, with the outlet part supporting the outflow tract. The outflow tract, in turn, feeds the arteries that arise from the aortic sac and extended into the increasing number of pharyngeal arches </w:t>
      </w:r>
      <w:r w:rsidR="00037858">
        <w:rPr>
          <w:rFonts w:asciiTheme="majorBidi" w:hAnsiTheme="majorBidi" w:cstheme="majorBidi"/>
          <w:sz w:val="28"/>
          <w:szCs w:val="28"/>
          <w:lang w:bidi="ar-EG"/>
        </w:rPr>
        <w:t xml:space="preserve">               </w:t>
      </w:r>
      <w:r w:rsidRPr="00405903">
        <w:rPr>
          <w:rFonts w:asciiTheme="majorBidi" w:hAnsiTheme="majorBidi" w:cstheme="majorBidi"/>
          <w:b/>
          <w:bCs/>
          <w:i/>
          <w:iCs/>
          <w:sz w:val="28"/>
          <w:szCs w:val="28"/>
          <w:lang w:bidi="ar-EG"/>
        </w:rPr>
        <w:t>(</w:t>
      </w:r>
      <w:proofErr w:type="gramStart"/>
      <w:r w:rsidR="00DC061F" w:rsidRPr="00405903">
        <w:rPr>
          <w:rFonts w:asciiTheme="majorBidi" w:hAnsiTheme="majorBidi" w:cstheme="majorBidi"/>
          <w:b/>
          <w:bCs/>
          <w:i/>
          <w:iCs/>
          <w:sz w:val="28"/>
          <w:szCs w:val="28"/>
          <w:lang w:bidi="ar-EG"/>
        </w:rPr>
        <w:t>Sadler ,</w:t>
      </w:r>
      <w:proofErr w:type="gramEnd"/>
      <w:r w:rsidR="00DC061F" w:rsidRPr="00405903">
        <w:rPr>
          <w:rFonts w:asciiTheme="majorBidi" w:hAnsiTheme="majorBidi" w:cstheme="majorBidi"/>
          <w:b/>
          <w:bCs/>
          <w:i/>
          <w:iCs/>
          <w:sz w:val="28"/>
          <w:szCs w:val="28"/>
          <w:lang w:bidi="ar-EG"/>
        </w:rPr>
        <w:t xml:space="preserve"> 2010)</w:t>
      </w:r>
      <w:r w:rsidR="00006502" w:rsidRPr="00405903">
        <w:rPr>
          <w:rFonts w:asciiTheme="majorBidi" w:hAnsiTheme="majorBidi" w:cstheme="majorBidi"/>
          <w:sz w:val="28"/>
          <w:szCs w:val="28"/>
          <w:lang w:bidi="ar-EG"/>
        </w:rPr>
        <w:t>.</w:t>
      </w:r>
    </w:p>
    <w:p w:rsidR="00DA2788" w:rsidRPr="00405903" w:rsidRDefault="00624D37"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This arrangement is seen at around the 25</w:t>
      </w:r>
      <w:r w:rsidRPr="00405903">
        <w:rPr>
          <w:rFonts w:asciiTheme="majorBidi" w:hAnsiTheme="majorBidi" w:cstheme="majorBidi"/>
          <w:sz w:val="28"/>
          <w:szCs w:val="28"/>
          <w:vertAlign w:val="superscript"/>
          <w:lang w:bidi="ar-EG"/>
        </w:rPr>
        <w:t>th</w:t>
      </w:r>
      <w:r w:rsidRPr="00405903">
        <w:rPr>
          <w:rFonts w:asciiTheme="majorBidi" w:hAnsiTheme="majorBidi" w:cstheme="majorBidi"/>
          <w:sz w:val="28"/>
          <w:szCs w:val="28"/>
          <w:lang w:bidi="ar-EG"/>
        </w:rPr>
        <w:t xml:space="preserve"> day in the human, the comparable situation being the 11</w:t>
      </w:r>
      <w:r w:rsidRPr="00405903">
        <w:rPr>
          <w:rFonts w:asciiTheme="majorBidi" w:hAnsiTheme="majorBidi" w:cstheme="majorBidi"/>
          <w:sz w:val="28"/>
          <w:szCs w:val="28"/>
          <w:vertAlign w:val="superscript"/>
          <w:lang w:bidi="ar-EG"/>
        </w:rPr>
        <w:t>th</w:t>
      </w:r>
      <w:r w:rsidRPr="00405903">
        <w:rPr>
          <w:rFonts w:asciiTheme="majorBidi" w:hAnsiTheme="majorBidi" w:cstheme="majorBidi"/>
          <w:sz w:val="28"/>
          <w:szCs w:val="28"/>
          <w:lang w:bidi="ar-EG"/>
        </w:rPr>
        <w:t xml:space="preserve"> day in the </w:t>
      </w:r>
      <w:r w:rsidR="00896CF1" w:rsidRPr="00405903">
        <w:rPr>
          <w:rFonts w:asciiTheme="majorBidi" w:hAnsiTheme="majorBidi" w:cstheme="majorBidi"/>
          <w:sz w:val="28"/>
          <w:szCs w:val="28"/>
          <w:lang w:bidi="ar-EG"/>
        </w:rPr>
        <w:t>rats</w:t>
      </w:r>
      <w:r w:rsidRPr="00405903">
        <w:rPr>
          <w:rFonts w:asciiTheme="majorBidi" w:hAnsiTheme="majorBidi" w:cstheme="majorBidi"/>
          <w:sz w:val="28"/>
          <w:szCs w:val="28"/>
          <w:lang w:bidi="ar-EG"/>
        </w:rPr>
        <w:t xml:space="preserve">, when where has been formation of about 40 </w:t>
      </w:r>
      <w:proofErr w:type="spellStart"/>
      <w:r w:rsidRPr="00405903">
        <w:rPr>
          <w:rFonts w:asciiTheme="majorBidi" w:hAnsiTheme="majorBidi" w:cstheme="majorBidi"/>
          <w:sz w:val="28"/>
          <w:szCs w:val="28"/>
          <w:lang w:bidi="ar-EG"/>
        </w:rPr>
        <w:t>somites</w:t>
      </w:r>
      <w:proofErr w:type="spellEnd"/>
      <w:r w:rsidRPr="00405903">
        <w:rPr>
          <w:rFonts w:asciiTheme="majorBidi" w:hAnsiTheme="majorBidi" w:cstheme="majorBidi"/>
          <w:sz w:val="28"/>
          <w:szCs w:val="28"/>
          <w:lang w:bidi="ar-EG"/>
        </w:rPr>
        <w:t>. The stage is now set for formation of the definitive cardiac chambers, along with the arterial trunks</w:t>
      </w:r>
      <w:r w:rsidR="00037858">
        <w:rPr>
          <w:rFonts w:asciiTheme="majorBidi" w:hAnsiTheme="majorBidi" w:cstheme="majorBidi"/>
          <w:sz w:val="28"/>
          <w:szCs w:val="28"/>
          <w:lang w:bidi="ar-EG"/>
        </w:rPr>
        <w:t xml:space="preserve">            </w:t>
      </w:r>
      <w:r w:rsidRPr="00405903">
        <w:rPr>
          <w:rFonts w:asciiTheme="majorBidi" w:hAnsiTheme="majorBidi" w:cstheme="majorBidi"/>
          <w:sz w:val="28"/>
          <w:szCs w:val="28"/>
          <w:lang w:bidi="ar-EG"/>
        </w:rPr>
        <w:t xml:space="preserve"> </w:t>
      </w:r>
      <w:r w:rsidRPr="00405903">
        <w:rPr>
          <w:rFonts w:asciiTheme="majorBidi" w:hAnsiTheme="majorBidi" w:cstheme="majorBidi"/>
          <w:b/>
          <w:bCs/>
          <w:i/>
          <w:iCs/>
          <w:sz w:val="28"/>
          <w:szCs w:val="28"/>
          <w:lang w:bidi="ar-EG"/>
        </w:rPr>
        <w:t>(</w:t>
      </w:r>
      <w:r w:rsidR="00DC061F" w:rsidRPr="00405903">
        <w:rPr>
          <w:rFonts w:asciiTheme="majorBidi" w:hAnsiTheme="majorBidi" w:cstheme="majorBidi"/>
          <w:b/>
          <w:bCs/>
          <w:i/>
          <w:iCs/>
          <w:sz w:val="28"/>
          <w:szCs w:val="28"/>
          <w:lang w:bidi="ar-EG"/>
        </w:rPr>
        <w:t>Richard et al</w:t>
      </w:r>
      <w:r w:rsidR="00037858">
        <w:rPr>
          <w:rFonts w:asciiTheme="majorBidi" w:hAnsiTheme="majorBidi" w:cstheme="majorBidi"/>
          <w:b/>
          <w:bCs/>
          <w:i/>
          <w:iCs/>
          <w:sz w:val="28"/>
          <w:szCs w:val="28"/>
          <w:lang w:bidi="ar-EG"/>
        </w:rPr>
        <w:t>.</w:t>
      </w:r>
      <w:proofErr w:type="gramStart"/>
      <w:r w:rsidR="00037858">
        <w:rPr>
          <w:rFonts w:asciiTheme="majorBidi" w:hAnsiTheme="majorBidi" w:cstheme="majorBidi"/>
          <w:b/>
          <w:bCs/>
          <w:i/>
          <w:iCs/>
          <w:sz w:val="28"/>
          <w:szCs w:val="28"/>
          <w:lang w:bidi="ar-EG"/>
        </w:rPr>
        <w:t>,</w:t>
      </w:r>
      <w:r w:rsidR="00DC061F" w:rsidRPr="00405903">
        <w:rPr>
          <w:rFonts w:asciiTheme="majorBidi" w:hAnsiTheme="majorBidi" w:cstheme="majorBidi"/>
          <w:b/>
          <w:bCs/>
          <w:i/>
          <w:iCs/>
          <w:sz w:val="28"/>
          <w:szCs w:val="28"/>
          <w:lang w:bidi="ar-EG"/>
        </w:rPr>
        <w:t>2017</w:t>
      </w:r>
      <w:proofErr w:type="gramEnd"/>
      <w:r w:rsidR="00DC061F" w:rsidRPr="00405903">
        <w:rPr>
          <w:rFonts w:asciiTheme="majorBidi" w:hAnsiTheme="majorBidi" w:cstheme="majorBidi"/>
          <w:b/>
          <w:bCs/>
          <w:i/>
          <w:iCs/>
          <w:sz w:val="28"/>
          <w:szCs w:val="28"/>
          <w:lang w:bidi="ar-EG"/>
        </w:rPr>
        <w:t>)</w:t>
      </w:r>
      <w:r w:rsidR="00006502" w:rsidRPr="00405903">
        <w:rPr>
          <w:rFonts w:asciiTheme="majorBidi" w:hAnsiTheme="majorBidi" w:cstheme="majorBidi"/>
          <w:b/>
          <w:bCs/>
          <w:i/>
          <w:iCs/>
          <w:sz w:val="28"/>
          <w:szCs w:val="28"/>
          <w:lang w:bidi="ar-EG"/>
        </w:rPr>
        <w:t>.</w:t>
      </w:r>
    </w:p>
    <w:p w:rsidR="00F07443" w:rsidRPr="00405903" w:rsidRDefault="00F07443"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p>
    <w:p w:rsidR="00DA2788" w:rsidRPr="00405903" w:rsidRDefault="00DA2788" w:rsidP="00405903">
      <w:pPr>
        <w:tabs>
          <w:tab w:val="center" w:pos="4153"/>
        </w:tabs>
        <w:bidi w:val="0"/>
        <w:spacing w:before="120" w:after="240" w:line="360" w:lineRule="auto"/>
        <w:jc w:val="center"/>
        <w:rPr>
          <w:rFonts w:asciiTheme="majorBidi" w:hAnsiTheme="majorBidi" w:cstheme="majorBidi"/>
          <w:b/>
          <w:bCs/>
          <w:i/>
          <w:iCs/>
          <w:sz w:val="28"/>
          <w:szCs w:val="28"/>
          <w:lang w:bidi="ar-EG"/>
        </w:rPr>
      </w:pPr>
      <w:r w:rsidRPr="00405903">
        <w:rPr>
          <w:rFonts w:asciiTheme="majorBidi" w:hAnsiTheme="majorBidi" w:cstheme="majorBidi"/>
          <w:b/>
          <w:bCs/>
          <w:i/>
          <w:iCs/>
          <w:noProof/>
          <w:sz w:val="28"/>
          <w:szCs w:val="28"/>
        </w:rPr>
        <w:lastRenderedPageBreak/>
        <w:drawing>
          <wp:inline distT="0" distB="0" distL="0" distR="0" wp14:anchorId="142182B4" wp14:editId="649FF5DA">
            <wp:extent cx="4249540" cy="46482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5763" cy="4644069"/>
                    </a:xfrm>
                    <a:prstGeom prst="rect">
                      <a:avLst/>
                    </a:prstGeom>
                    <a:noFill/>
                    <a:ln>
                      <a:noFill/>
                    </a:ln>
                  </pic:spPr>
                </pic:pic>
              </a:graphicData>
            </a:graphic>
          </wp:inline>
        </w:drawing>
      </w:r>
    </w:p>
    <w:p w:rsidR="00624D37" w:rsidRDefault="00A25847" w:rsidP="00405903">
      <w:pPr>
        <w:tabs>
          <w:tab w:val="center" w:pos="4153"/>
        </w:tabs>
        <w:bidi w:val="0"/>
        <w:spacing w:before="120" w:after="240" w:line="360" w:lineRule="auto"/>
        <w:ind w:left="720" w:hanging="720"/>
        <w:jc w:val="both"/>
        <w:rPr>
          <w:rFonts w:asciiTheme="majorBidi" w:hAnsiTheme="majorBidi" w:cstheme="majorBidi"/>
          <w:sz w:val="24"/>
          <w:szCs w:val="24"/>
          <w:lang w:bidi="ar-EG"/>
        </w:rPr>
      </w:pPr>
      <w:r w:rsidRPr="00405903">
        <w:rPr>
          <w:rFonts w:asciiTheme="majorBidi" w:hAnsiTheme="majorBidi" w:cstheme="majorBidi"/>
          <w:b/>
          <w:bCs/>
          <w:sz w:val="24"/>
          <w:szCs w:val="24"/>
          <w:lang w:bidi="ar-EG"/>
        </w:rPr>
        <w:t>(</w:t>
      </w:r>
      <w:proofErr w:type="gramStart"/>
      <w:r w:rsidRPr="00405903">
        <w:rPr>
          <w:rFonts w:asciiTheme="majorBidi" w:hAnsiTheme="majorBidi" w:cstheme="majorBidi"/>
          <w:b/>
          <w:bCs/>
          <w:sz w:val="24"/>
          <w:szCs w:val="24"/>
          <w:lang w:bidi="ar-EG"/>
        </w:rPr>
        <w:t>Fig .</w:t>
      </w:r>
      <w:proofErr w:type="gramEnd"/>
      <w:r w:rsidRPr="00405903">
        <w:rPr>
          <w:rFonts w:asciiTheme="majorBidi" w:hAnsiTheme="majorBidi" w:cstheme="majorBidi"/>
          <w:b/>
          <w:bCs/>
          <w:sz w:val="24"/>
          <w:szCs w:val="24"/>
          <w:lang w:bidi="ar-EG"/>
        </w:rPr>
        <w:t xml:space="preserve"> 5 )</w:t>
      </w:r>
      <w:r w:rsidRPr="00405903">
        <w:rPr>
          <w:rFonts w:asciiTheme="majorBidi" w:hAnsiTheme="majorBidi" w:cstheme="majorBidi"/>
          <w:sz w:val="24"/>
          <w:szCs w:val="24"/>
          <w:lang w:bidi="ar-EG"/>
        </w:rPr>
        <w:t xml:space="preserve"> </w:t>
      </w:r>
      <w:r w:rsidR="00DA2788" w:rsidRPr="00405903">
        <w:rPr>
          <w:rFonts w:asciiTheme="majorBidi" w:hAnsiTheme="majorBidi" w:cstheme="majorBidi"/>
          <w:sz w:val="24"/>
          <w:szCs w:val="24"/>
          <w:lang w:bidi="ar-EG"/>
        </w:rPr>
        <w:t xml:space="preserve">Local expansion of the myocardial wall of the early heart tube and heart tube looping </w:t>
      </w:r>
      <w:proofErr w:type="gramStart"/>
      <w:r w:rsidR="00DA2788" w:rsidRPr="00405903">
        <w:rPr>
          <w:rFonts w:asciiTheme="majorBidi" w:hAnsiTheme="majorBidi" w:cstheme="majorBidi"/>
          <w:sz w:val="24"/>
          <w:szCs w:val="24"/>
          <w:lang w:bidi="ar-EG"/>
        </w:rPr>
        <w:t>A</w:t>
      </w:r>
      <w:proofErr w:type="gramEnd"/>
      <w:r w:rsidR="00DA2788" w:rsidRPr="00405903">
        <w:rPr>
          <w:rFonts w:asciiTheme="majorBidi" w:hAnsiTheme="majorBidi" w:cstheme="majorBidi"/>
          <w:sz w:val="24"/>
          <w:szCs w:val="24"/>
          <w:lang w:bidi="ar-EG"/>
        </w:rPr>
        <w:t xml:space="preserve">, ventral view; B, ventral wall removed to show inner aspect of the early heart tube; C, left lateral view. The early heart tube is shaped like an inverted ‘Y'. The legs of the Y pass caudal to each side of the cranial intestinal portal. In the early heart tube the myocardium of the stem of the Y (purple) contains only precursor cells for the left ventricle. The remaining myocardium (grey) contains only precursor cells for the </w:t>
      </w:r>
      <w:proofErr w:type="spellStart"/>
      <w:r w:rsidR="00DA2788" w:rsidRPr="00405903">
        <w:rPr>
          <w:rFonts w:asciiTheme="majorBidi" w:hAnsiTheme="majorBidi" w:cstheme="majorBidi"/>
          <w:sz w:val="24"/>
          <w:szCs w:val="24"/>
          <w:lang w:bidi="ar-EG"/>
        </w:rPr>
        <w:t>atrioventricular</w:t>
      </w:r>
      <w:proofErr w:type="spellEnd"/>
      <w:r w:rsidR="00DA2788" w:rsidRPr="00405903">
        <w:rPr>
          <w:rFonts w:asciiTheme="majorBidi" w:hAnsiTheme="majorBidi" w:cstheme="majorBidi"/>
          <w:sz w:val="24"/>
          <w:szCs w:val="24"/>
          <w:lang w:bidi="ar-EG"/>
        </w:rPr>
        <w:t xml:space="preserve"> canal and atria. The precursor left ventricular cells expand first. D–G: Later heart tube showing looping. </w:t>
      </w:r>
      <w:proofErr w:type="gramStart"/>
      <w:r w:rsidR="00DA2788" w:rsidRPr="00405903">
        <w:rPr>
          <w:rFonts w:asciiTheme="majorBidi" w:hAnsiTheme="majorBidi" w:cstheme="majorBidi"/>
          <w:sz w:val="24"/>
          <w:szCs w:val="24"/>
          <w:lang w:bidi="ar-EG"/>
        </w:rPr>
        <w:t>D, Ventral view.</w:t>
      </w:r>
      <w:proofErr w:type="gramEnd"/>
      <w:r w:rsidR="00DA2788" w:rsidRPr="00405903">
        <w:rPr>
          <w:rFonts w:asciiTheme="majorBidi" w:hAnsiTheme="majorBidi" w:cstheme="majorBidi"/>
          <w:sz w:val="24"/>
          <w:szCs w:val="24"/>
          <w:lang w:bidi="ar-EG"/>
        </w:rPr>
        <w:t xml:space="preserve"> E, Ventral wall removed to show inner aspect of the folding heart tube. F, Left lateral view. G, Lateral wall removed to show the inner aspect of the heart from the left. In D and E the expansion of the right ventricle can be seen and the heart tube has elongated to the right. The developing atrium can be seen </w:t>
      </w:r>
      <w:proofErr w:type="spellStart"/>
      <w:r w:rsidR="00DA2788" w:rsidRPr="00405903">
        <w:rPr>
          <w:rFonts w:asciiTheme="majorBidi" w:hAnsiTheme="majorBidi" w:cstheme="majorBidi"/>
          <w:sz w:val="24"/>
          <w:szCs w:val="24"/>
          <w:lang w:bidi="ar-EG"/>
        </w:rPr>
        <w:t>dorsolaterally</w:t>
      </w:r>
      <w:proofErr w:type="spellEnd"/>
      <w:r w:rsidR="00DA2788" w:rsidRPr="00405903">
        <w:rPr>
          <w:rFonts w:asciiTheme="majorBidi" w:hAnsiTheme="majorBidi" w:cstheme="majorBidi"/>
          <w:sz w:val="24"/>
          <w:szCs w:val="24"/>
          <w:lang w:bidi="ar-EG"/>
        </w:rPr>
        <w:t xml:space="preserve"> in D–G</w:t>
      </w:r>
      <w:r w:rsidR="00037858">
        <w:rPr>
          <w:rFonts w:asciiTheme="majorBidi" w:hAnsiTheme="majorBidi" w:cstheme="majorBidi"/>
          <w:b/>
          <w:bCs/>
          <w:i/>
          <w:iCs/>
          <w:sz w:val="24"/>
          <w:szCs w:val="24"/>
          <w:lang w:bidi="ar-EG"/>
        </w:rPr>
        <w:t xml:space="preserve"> </w:t>
      </w:r>
      <w:proofErr w:type="gramStart"/>
      <w:r w:rsidR="00EF6D0D" w:rsidRPr="00405903">
        <w:rPr>
          <w:rFonts w:asciiTheme="majorBidi" w:hAnsiTheme="majorBidi" w:cstheme="majorBidi"/>
          <w:b/>
          <w:bCs/>
          <w:i/>
          <w:iCs/>
          <w:sz w:val="24"/>
          <w:szCs w:val="24"/>
          <w:lang w:bidi="ar-EG"/>
        </w:rPr>
        <w:t xml:space="preserve">( </w:t>
      </w:r>
      <w:r w:rsidR="00B6073E" w:rsidRPr="00405903">
        <w:rPr>
          <w:rFonts w:asciiTheme="majorBidi" w:hAnsiTheme="majorBidi" w:cstheme="majorBidi"/>
          <w:b/>
          <w:bCs/>
          <w:i/>
          <w:iCs/>
          <w:sz w:val="24"/>
          <w:szCs w:val="24"/>
          <w:lang w:bidi="ar-EG"/>
        </w:rPr>
        <w:t>Sadler</w:t>
      </w:r>
      <w:proofErr w:type="gramEnd"/>
      <w:r w:rsidR="00B6073E" w:rsidRPr="00405903">
        <w:rPr>
          <w:rFonts w:asciiTheme="majorBidi" w:hAnsiTheme="majorBidi" w:cstheme="majorBidi"/>
          <w:b/>
          <w:bCs/>
          <w:i/>
          <w:iCs/>
          <w:sz w:val="24"/>
          <w:szCs w:val="24"/>
          <w:lang w:bidi="ar-EG"/>
        </w:rPr>
        <w:t xml:space="preserve"> , 2010</w:t>
      </w:r>
      <w:r w:rsidR="00EF6D0D" w:rsidRPr="00405903">
        <w:rPr>
          <w:rFonts w:asciiTheme="majorBidi" w:hAnsiTheme="majorBidi" w:cstheme="majorBidi"/>
          <w:b/>
          <w:bCs/>
          <w:i/>
          <w:iCs/>
          <w:sz w:val="24"/>
          <w:szCs w:val="24"/>
          <w:lang w:bidi="ar-EG"/>
        </w:rPr>
        <w:t>)</w:t>
      </w:r>
      <w:r w:rsidR="00624D37" w:rsidRPr="00405903">
        <w:rPr>
          <w:rFonts w:asciiTheme="majorBidi" w:hAnsiTheme="majorBidi" w:cstheme="majorBidi"/>
          <w:b/>
          <w:bCs/>
          <w:i/>
          <w:iCs/>
          <w:sz w:val="24"/>
          <w:szCs w:val="24"/>
          <w:lang w:bidi="ar-EG"/>
        </w:rPr>
        <w:t>.</w:t>
      </w:r>
    </w:p>
    <w:p w:rsidR="00405903" w:rsidRPr="00405903" w:rsidRDefault="00405903" w:rsidP="00405903">
      <w:pPr>
        <w:tabs>
          <w:tab w:val="center" w:pos="4153"/>
        </w:tabs>
        <w:bidi w:val="0"/>
        <w:spacing w:before="120" w:after="240" w:line="360" w:lineRule="auto"/>
        <w:ind w:left="720" w:hanging="720"/>
        <w:jc w:val="both"/>
        <w:rPr>
          <w:rFonts w:asciiTheme="majorBidi" w:hAnsiTheme="majorBidi" w:cstheme="majorBidi"/>
          <w:sz w:val="24"/>
          <w:szCs w:val="24"/>
          <w:rtl/>
          <w:lang w:bidi="ar-EG"/>
        </w:rPr>
      </w:pPr>
    </w:p>
    <w:p w:rsidR="00624D37" w:rsidRPr="00405903" w:rsidRDefault="00624D37" w:rsidP="00405903">
      <w:pPr>
        <w:tabs>
          <w:tab w:val="center" w:pos="4153"/>
        </w:tabs>
        <w:bidi w:val="0"/>
        <w:spacing w:before="120" w:after="240" w:line="360" w:lineRule="auto"/>
        <w:jc w:val="both"/>
        <w:rPr>
          <w:rFonts w:asciiTheme="majorBidi" w:hAnsiTheme="majorBidi" w:cstheme="majorBidi"/>
          <w:b/>
          <w:bCs/>
          <w:sz w:val="28"/>
          <w:szCs w:val="28"/>
          <w:lang w:bidi="ar-EG"/>
        </w:rPr>
      </w:pPr>
      <w:r w:rsidRPr="00405903">
        <w:rPr>
          <w:rFonts w:asciiTheme="majorBidi" w:hAnsiTheme="majorBidi" w:cstheme="majorBidi"/>
          <w:b/>
          <w:bCs/>
          <w:sz w:val="28"/>
          <w:szCs w:val="28"/>
          <w:lang w:bidi="ar-EG"/>
        </w:rPr>
        <w:lastRenderedPageBreak/>
        <w:t>Formation of the cardiac chambers:</w:t>
      </w:r>
    </w:p>
    <w:p w:rsidR="00624D37" w:rsidRPr="00405903" w:rsidRDefault="00624D37"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By the stage of looping, the primary heart tube </w:t>
      </w:r>
      <w:proofErr w:type="spellStart"/>
      <w:r w:rsidRPr="00405903">
        <w:rPr>
          <w:rFonts w:asciiTheme="majorBidi" w:hAnsiTheme="majorBidi" w:cstheme="majorBidi"/>
          <w:sz w:val="28"/>
          <w:szCs w:val="28"/>
          <w:lang w:bidi="ar-EG"/>
        </w:rPr>
        <w:t>wihin</w:t>
      </w:r>
      <w:proofErr w:type="spellEnd"/>
      <w:r w:rsidRPr="00405903">
        <w:rPr>
          <w:rFonts w:asciiTheme="majorBidi" w:hAnsiTheme="majorBidi" w:cstheme="majorBidi"/>
          <w:sz w:val="28"/>
          <w:szCs w:val="28"/>
          <w:lang w:bidi="ar-EG"/>
        </w:rPr>
        <w:t xml:space="preserve"> the pericardial cavity can be divided into </w:t>
      </w:r>
      <w:r w:rsidR="002E0195" w:rsidRPr="00405903">
        <w:rPr>
          <w:rFonts w:asciiTheme="majorBidi" w:hAnsiTheme="majorBidi" w:cstheme="majorBidi"/>
          <w:sz w:val="28"/>
          <w:szCs w:val="28"/>
          <w:lang w:bidi="ar-EG"/>
        </w:rPr>
        <w:t xml:space="preserve">atrial and ventricular components </w:t>
      </w:r>
      <w:r w:rsidR="00B95E33" w:rsidRPr="00405903">
        <w:rPr>
          <w:rFonts w:asciiTheme="majorBidi" w:hAnsiTheme="majorBidi" w:cstheme="majorBidi"/>
          <w:sz w:val="28"/>
          <w:szCs w:val="28"/>
          <w:lang w:bidi="ar-EG"/>
        </w:rPr>
        <w:t xml:space="preserve">along with an outflow tract. The atrial and ventricular components are separated by the </w:t>
      </w:r>
      <w:proofErr w:type="spellStart"/>
      <w:r w:rsidR="00B95E33" w:rsidRPr="00405903">
        <w:rPr>
          <w:rFonts w:asciiTheme="majorBidi" w:hAnsiTheme="majorBidi" w:cstheme="majorBidi"/>
          <w:sz w:val="28"/>
          <w:szCs w:val="28"/>
          <w:lang w:bidi="ar-EG"/>
        </w:rPr>
        <w:t>atrioventricular</w:t>
      </w:r>
      <w:proofErr w:type="spellEnd"/>
      <w:r w:rsidR="00B95E33" w:rsidRPr="00405903">
        <w:rPr>
          <w:rFonts w:asciiTheme="majorBidi" w:hAnsiTheme="majorBidi" w:cstheme="majorBidi"/>
          <w:sz w:val="28"/>
          <w:szCs w:val="28"/>
          <w:lang w:bidi="ar-EG"/>
        </w:rPr>
        <w:t xml:space="preserve"> canal, which at this stage has significant length. The systemic venous tributaries, embedded in the substance of the posterior mediastinum, drain into the </w:t>
      </w:r>
      <w:proofErr w:type="spellStart"/>
      <w:r w:rsidR="00B95E33" w:rsidRPr="00405903">
        <w:rPr>
          <w:rFonts w:asciiTheme="majorBidi" w:hAnsiTheme="majorBidi" w:cstheme="majorBidi"/>
          <w:sz w:val="28"/>
          <w:szCs w:val="28"/>
          <w:lang w:bidi="ar-EG"/>
        </w:rPr>
        <w:t>unseptated</w:t>
      </w:r>
      <w:proofErr w:type="spellEnd"/>
      <w:r w:rsidR="00B95E33" w:rsidRPr="00405903">
        <w:rPr>
          <w:rFonts w:asciiTheme="majorBidi" w:hAnsiTheme="majorBidi" w:cstheme="majorBidi"/>
          <w:sz w:val="28"/>
          <w:szCs w:val="28"/>
          <w:lang w:bidi="ar-EG"/>
        </w:rPr>
        <w:t xml:space="preserve"> primary atrium. The blood flowing through the atrial component of the tube must, perforce, traverse the entirety of the ventricular loop so as to reach the outflow tract. </w:t>
      </w:r>
      <w:proofErr w:type="gramStart"/>
      <w:r w:rsidR="00B95E33" w:rsidRPr="00405903">
        <w:rPr>
          <w:rFonts w:asciiTheme="majorBidi" w:hAnsiTheme="majorBidi" w:cstheme="majorBidi"/>
          <w:sz w:val="28"/>
          <w:szCs w:val="28"/>
          <w:lang w:bidi="ar-EG"/>
        </w:rPr>
        <w:t xml:space="preserve">This developing outflow component </w:t>
      </w:r>
      <w:r w:rsidR="00987E39" w:rsidRPr="00405903">
        <w:rPr>
          <w:rFonts w:asciiTheme="majorBidi" w:hAnsiTheme="majorBidi" w:cstheme="majorBidi"/>
          <w:sz w:val="28"/>
          <w:szCs w:val="28"/>
          <w:lang w:bidi="ar-EG"/>
        </w:rPr>
        <w:t>of the ventricular loop.</w:t>
      </w:r>
      <w:proofErr w:type="gramEnd"/>
      <w:r w:rsidR="00987E39" w:rsidRPr="00405903">
        <w:rPr>
          <w:rFonts w:asciiTheme="majorBidi" w:hAnsiTheme="majorBidi" w:cstheme="majorBidi"/>
          <w:sz w:val="28"/>
          <w:szCs w:val="28"/>
          <w:lang w:bidi="ar-EG"/>
        </w:rPr>
        <w:t xml:space="preserve"> By this stage, a constriction, which marks the site of the primary </w:t>
      </w:r>
      <w:proofErr w:type="spellStart"/>
      <w:r w:rsidR="00987E39" w:rsidRPr="00405903">
        <w:rPr>
          <w:rFonts w:asciiTheme="majorBidi" w:hAnsiTheme="majorBidi" w:cstheme="majorBidi"/>
          <w:sz w:val="28"/>
          <w:szCs w:val="28"/>
          <w:lang w:bidi="ar-EG"/>
        </w:rPr>
        <w:t>interventricular</w:t>
      </w:r>
      <w:proofErr w:type="spellEnd"/>
      <w:r w:rsidR="00987E39" w:rsidRPr="00405903">
        <w:rPr>
          <w:rFonts w:asciiTheme="majorBidi" w:hAnsiTheme="majorBidi" w:cstheme="majorBidi"/>
          <w:sz w:val="28"/>
          <w:szCs w:val="28"/>
          <w:lang w:bidi="ar-EG"/>
        </w:rPr>
        <w:t xml:space="preserve"> foramen, has developed between the inlet and outlet parts of the ventricular loop, which will become the </w:t>
      </w:r>
      <w:r w:rsidR="009817F0" w:rsidRPr="00405903">
        <w:rPr>
          <w:rFonts w:asciiTheme="majorBidi" w:hAnsiTheme="majorBidi" w:cstheme="majorBidi"/>
          <w:sz w:val="28"/>
          <w:szCs w:val="28"/>
          <w:lang w:bidi="ar-EG"/>
        </w:rPr>
        <w:t xml:space="preserve">left and right ventricles, respectively. The myocardial walls of the heart tube at this stage are formed of so –called primary myocardium </w:t>
      </w:r>
      <w:r w:rsidR="009817F0" w:rsidRPr="00405903">
        <w:rPr>
          <w:rFonts w:asciiTheme="majorBidi" w:hAnsiTheme="majorBidi" w:cstheme="majorBidi"/>
          <w:b/>
          <w:bCs/>
          <w:i/>
          <w:iCs/>
          <w:sz w:val="28"/>
          <w:szCs w:val="28"/>
          <w:lang w:bidi="ar-EG"/>
        </w:rPr>
        <w:t>(</w:t>
      </w:r>
      <w:proofErr w:type="spellStart"/>
      <w:r w:rsidR="007B41D2" w:rsidRPr="00405903">
        <w:rPr>
          <w:rFonts w:asciiTheme="majorBidi" w:hAnsiTheme="majorBidi" w:cstheme="majorBidi"/>
          <w:b/>
          <w:bCs/>
          <w:i/>
          <w:iCs/>
          <w:sz w:val="28"/>
          <w:szCs w:val="28"/>
          <w:lang w:bidi="ar-EG"/>
        </w:rPr>
        <w:t>Joukar</w:t>
      </w:r>
      <w:proofErr w:type="spellEnd"/>
      <w:r w:rsidR="007B41D2" w:rsidRPr="00405903">
        <w:rPr>
          <w:rFonts w:asciiTheme="majorBidi" w:hAnsiTheme="majorBidi" w:cstheme="majorBidi"/>
          <w:b/>
          <w:bCs/>
          <w:i/>
          <w:iCs/>
          <w:sz w:val="28"/>
          <w:szCs w:val="28"/>
          <w:lang w:bidi="ar-EG"/>
        </w:rPr>
        <w:t xml:space="preserve"> et al., 2012)</w:t>
      </w:r>
      <w:r w:rsidR="009817F0" w:rsidRPr="00405903">
        <w:rPr>
          <w:rFonts w:asciiTheme="majorBidi" w:hAnsiTheme="majorBidi" w:cstheme="majorBidi"/>
          <w:b/>
          <w:bCs/>
          <w:i/>
          <w:iCs/>
          <w:sz w:val="28"/>
          <w:szCs w:val="28"/>
          <w:lang w:bidi="ar-EG"/>
        </w:rPr>
        <w:t>.</w:t>
      </w:r>
    </w:p>
    <w:p w:rsidR="00405903" w:rsidRDefault="009817F0"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With further development, pronounced changes occur in all parts of the tube, so as to produce separate left and right components. These changes occur over the same period of </w:t>
      </w:r>
      <w:proofErr w:type="gramStart"/>
      <w:r w:rsidRPr="00405903">
        <w:rPr>
          <w:rFonts w:asciiTheme="majorBidi" w:hAnsiTheme="majorBidi" w:cstheme="majorBidi"/>
          <w:sz w:val="28"/>
          <w:szCs w:val="28"/>
          <w:lang w:bidi="ar-EG"/>
        </w:rPr>
        <w:t>time ,but</w:t>
      </w:r>
      <w:proofErr w:type="gramEnd"/>
      <w:r w:rsidRPr="00405903">
        <w:rPr>
          <w:rFonts w:asciiTheme="majorBidi" w:hAnsiTheme="majorBidi" w:cstheme="majorBidi"/>
          <w:sz w:val="28"/>
          <w:szCs w:val="28"/>
          <w:lang w:bidi="ar-EG"/>
        </w:rPr>
        <w:t>, for convenience, we will describe them</w:t>
      </w:r>
      <w:r w:rsidR="00896CF1" w:rsidRPr="00405903">
        <w:rPr>
          <w:rFonts w:asciiTheme="majorBidi" w:hAnsiTheme="majorBidi" w:cstheme="majorBidi"/>
          <w:sz w:val="28"/>
          <w:szCs w:val="28"/>
          <w:lang w:bidi="ar-EG"/>
        </w:rPr>
        <w:t xml:space="preserve"> </w:t>
      </w:r>
      <w:r w:rsidRPr="00405903">
        <w:rPr>
          <w:rFonts w:asciiTheme="majorBidi" w:hAnsiTheme="majorBidi" w:cstheme="majorBidi"/>
          <w:sz w:val="28"/>
          <w:szCs w:val="28"/>
          <w:lang w:bidi="ar-EG"/>
        </w:rPr>
        <w:t>sequentially</w:t>
      </w:r>
      <w:r w:rsidR="008752BB" w:rsidRPr="00405903">
        <w:rPr>
          <w:rFonts w:asciiTheme="majorBidi" w:hAnsiTheme="majorBidi" w:cstheme="majorBidi"/>
          <w:b/>
          <w:bCs/>
          <w:i/>
          <w:iCs/>
          <w:sz w:val="28"/>
          <w:szCs w:val="28"/>
          <w:lang w:bidi="ar-EG"/>
        </w:rPr>
        <w:t>(</w:t>
      </w:r>
      <w:r w:rsidR="00845619">
        <w:rPr>
          <w:rFonts w:asciiTheme="majorBidi" w:hAnsiTheme="majorBidi" w:cstheme="majorBidi"/>
          <w:b/>
          <w:bCs/>
          <w:i/>
          <w:iCs/>
          <w:sz w:val="28"/>
          <w:szCs w:val="28"/>
          <w:lang w:bidi="ar-EG"/>
        </w:rPr>
        <w:t>(Richard et al.</w:t>
      </w:r>
      <w:r w:rsidR="00CA25A9" w:rsidRPr="00405903">
        <w:rPr>
          <w:rFonts w:asciiTheme="majorBidi" w:hAnsiTheme="majorBidi" w:cstheme="majorBidi"/>
          <w:b/>
          <w:bCs/>
          <w:i/>
          <w:iCs/>
          <w:sz w:val="28"/>
          <w:szCs w:val="28"/>
          <w:lang w:bidi="ar-EG"/>
        </w:rPr>
        <w:t>,2017</w:t>
      </w:r>
      <w:r w:rsidR="008752BB" w:rsidRPr="00405903">
        <w:rPr>
          <w:rFonts w:asciiTheme="majorBidi" w:hAnsiTheme="majorBidi" w:cstheme="majorBidi"/>
          <w:b/>
          <w:bCs/>
          <w:i/>
          <w:iCs/>
          <w:sz w:val="28"/>
          <w:szCs w:val="28"/>
          <w:lang w:bidi="ar-EG"/>
        </w:rPr>
        <w:t>).</w:t>
      </w:r>
    </w:p>
    <w:p w:rsidR="008752BB" w:rsidRPr="00405903" w:rsidRDefault="00845619" w:rsidP="00405903">
      <w:pPr>
        <w:tabs>
          <w:tab w:val="center" w:pos="4153"/>
        </w:tabs>
        <w:bidi w:val="0"/>
        <w:spacing w:before="120" w:after="240" w:line="360" w:lineRule="auto"/>
        <w:jc w:val="both"/>
        <w:rPr>
          <w:rFonts w:asciiTheme="majorBidi" w:hAnsiTheme="majorBidi" w:cstheme="majorBidi"/>
          <w:b/>
          <w:bCs/>
          <w:i/>
          <w:iCs/>
          <w:sz w:val="28"/>
          <w:szCs w:val="28"/>
          <w:lang w:bidi="ar-EG"/>
        </w:rPr>
      </w:pPr>
      <w:r>
        <w:rPr>
          <w:rFonts w:asciiTheme="majorBidi" w:hAnsiTheme="majorBidi" w:cstheme="majorBidi"/>
          <w:b/>
          <w:bCs/>
          <w:sz w:val="28"/>
          <w:szCs w:val="28"/>
          <w:lang w:bidi="ar-EG"/>
        </w:rPr>
        <w:t xml:space="preserve">Formation of the </w:t>
      </w:r>
      <w:proofErr w:type="gramStart"/>
      <w:r>
        <w:rPr>
          <w:rFonts w:asciiTheme="majorBidi" w:hAnsiTheme="majorBidi" w:cstheme="majorBidi"/>
          <w:b/>
          <w:bCs/>
          <w:sz w:val="28"/>
          <w:szCs w:val="28"/>
          <w:lang w:bidi="ar-EG"/>
        </w:rPr>
        <w:t>atria</w:t>
      </w:r>
      <w:r w:rsidR="008752BB" w:rsidRPr="00405903">
        <w:rPr>
          <w:rFonts w:asciiTheme="majorBidi" w:hAnsiTheme="majorBidi" w:cstheme="majorBidi"/>
          <w:b/>
          <w:bCs/>
          <w:sz w:val="28"/>
          <w:szCs w:val="28"/>
          <w:lang w:bidi="ar-EG"/>
        </w:rPr>
        <w:t xml:space="preserve"> :</w:t>
      </w:r>
      <w:proofErr w:type="gramEnd"/>
    </w:p>
    <w:p w:rsidR="008752BB" w:rsidRPr="00405903" w:rsidRDefault="008752BB"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Completion of the development of the left atrium requires formation of the lungs and pulmonary vasculature. The lungs themselves develop as </w:t>
      </w:r>
      <w:proofErr w:type="spellStart"/>
      <w:r w:rsidR="00A17280" w:rsidRPr="00405903">
        <w:rPr>
          <w:rFonts w:asciiTheme="majorBidi" w:hAnsiTheme="majorBidi" w:cstheme="majorBidi"/>
          <w:sz w:val="28"/>
          <w:szCs w:val="28"/>
          <w:lang w:bidi="ar-EG"/>
        </w:rPr>
        <w:t>outpouchings</w:t>
      </w:r>
      <w:proofErr w:type="spellEnd"/>
      <w:r w:rsidR="00A17280" w:rsidRPr="00405903">
        <w:rPr>
          <w:rFonts w:asciiTheme="majorBidi" w:hAnsiTheme="majorBidi" w:cstheme="majorBidi"/>
          <w:sz w:val="28"/>
          <w:szCs w:val="28"/>
          <w:lang w:bidi="ar-EG"/>
        </w:rPr>
        <w:t xml:space="preserve"> from the trachea. As the lung bud form, a plexus of vessels develops around them. The plexus establishes a connection with the primary atrial component of the heart tube via the pulmonary vein. Initially seen as an endothelial strand within the mediastinum, the initially </w:t>
      </w:r>
      <w:r w:rsidR="00A17280" w:rsidRPr="00405903">
        <w:rPr>
          <w:rFonts w:asciiTheme="majorBidi" w:hAnsiTheme="majorBidi" w:cstheme="majorBidi"/>
          <w:sz w:val="28"/>
          <w:szCs w:val="28"/>
          <w:lang w:bidi="ar-EG"/>
        </w:rPr>
        <w:lastRenderedPageBreak/>
        <w:t xml:space="preserve">solitary vein makes contact with the heart through the dorsal </w:t>
      </w:r>
      <w:proofErr w:type="spellStart"/>
      <w:proofErr w:type="gramStart"/>
      <w:r w:rsidR="00A17280" w:rsidRPr="00405903">
        <w:rPr>
          <w:rFonts w:asciiTheme="majorBidi" w:hAnsiTheme="majorBidi" w:cstheme="majorBidi"/>
          <w:sz w:val="28"/>
          <w:szCs w:val="28"/>
          <w:lang w:bidi="ar-EG"/>
        </w:rPr>
        <w:t>mesocadium</w:t>
      </w:r>
      <w:proofErr w:type="spellEnd"/>
      <w:r w:rsidR="00224D88" w:rsidRPr="00405903">
        <w:rPr>
          <w:rFonts w:asciiTheme="majorBidi" w:hAnsiTheme="majorBidi" w:cstheme="majorBidi"/>
          <w:b/>
          <w:bCs/>
          <w:i/>
          <w:iCs/>
          <w:sz w:val="28"/>
          <w:szCs w:val="28"/>
          <w:lang w:bidi="ar-EG"/>
        </w:rPr>
        <w:t>(</w:t>
      </w:r>
      <w:proofErr w:type="gramEnd"/>
      <w:r w:rsidR="00224D88" w:rsidRPr="00405903">
        <w:rPr>
          <w:rFonts w:asciiTheme="majorBidi" w:hAnsiTheme="majorBidi" w:cstheme="majorBidi"/>
          <w:b/>
          <w:bCs/>
          <w:i/>
          <w:iCs/>
          <w:sz w:val="28"/>
          <w:szCs w:val="28"/>
          <w:lang w:bidi="ar-EG"/>
        </w:rPr>
        <w:t>Doppler et al.,2017).</w:t>
      </w:r>
    </w:p>
    <w:p w:rsidR="00224D88" w:rsidRPr="00405903" w:rsidRDefault="009058A3"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By this time, the asymmetry of the systemic venous tributaries has become exaggerated, with the left sinus horn, the developing pulmonary vein become incorporated in the left side of the </w:t>
      </w:r>
      <w:proofErr w:type="spellStart"/>
      <w:r w:rsidRPr="00405903">
        <w:rPr>
          <w:rFonts w:asciiTheme="majorBidi" w:hAnsiTheme="majorBidi" w:cstheme="majorBidi"/>
          <w:sz w:val="28"/>
          <w:szCs w:val="28"/>
          <w:lang w:bidi="ar-EG"/>
        </w:rPr>
        <w:t>atrioventricular</w:t>
      </w:r>
      <w:proofErr w:type="spellEnd"/>
      <w:r w:rsidR="00896CF1" w:rsidRPr="00405903">
        <w:rPr>
          <w:rFonts w:asciiTheme="majorBidi" w:hAnsiTheme="majorBidi" w:cstheme="majorBidi"/>
          <w:sz w:val="28"/>
          <w:szCs w:val="28"/>
          <w:lang w:bidi="ar-EG"/>
        </w:rPr>
        <w:t xml:space="preserve"> </w:t>
      </w:r>
      <w:r w:rsidR="00AE03FC" w:rsidRPr="00405903">
        <w:rPr>
          <w:rFonts w:asciiTheme="majorBidi" w:hAnsiTheme="majorBidi" w:cstheme="majorBidi"/>
          <w:sz w:val="28"/>
          <w:szCs w:val="28"/>
          <w:lang w:bidi="ar-EG"/>
        </w:rPr>
        <w:t>junction but, opening</w:t>
      </w:r>
      <w:r w:rsidR="00896CF1" w:rsidRPr="00405903">
        <w:rPr>
          <w:rFonts w:asciiTheme="majorBidi" w:hAnsiTheme="majorBidi" w:cstheme="majorBidi"/>
          <w:sz w:val="28"/>
          <w:szCs w:val="28"/>
          <w:lang w:bidi="ar-EG"/>
        </w:rPr>
        <w:t xml:space="preserve"> </w:t>
      </w:r>
      <w:r w:rsidR="00AE03FC" w:rsidRPr="00405903">
        <w:rPr>
          <w:rFonts w:asciiTheme="majorBidi" w:hAnsiTheme="majorBidi" w:cstheme="majorBidi"/>
          <w:sz w:val="28"/>
          <w:szCs w:val="28"/>
          <w:lang w:bidi="ar-EG"/>
        </w:rPr>
        <w:t xml:space="preserve">into the right side of the primary atrium </w:t>
      </w:r>
      <w:r w:rsidR="00037858">
        <w:rPr>
          <w:rFonts w:asciiTheme="majorBidi" w:hAnsiTheme="majorBidi" w:cstheme="majorBidi"/>
          <w:sz w:val="28"/>
          <w:szCs w:val="28"/>
          <w:lang w:bidi="ar-EG"/>
        </w:rPr>
        <w:t xml:space="preserve">                    </w:t>
      </w:r>
      <w:r w:rsidR="00224D88" w:rsidRPr="00405903">
        <w:rPr>
          <w:rFonts w:asciiTheme="majorBidi" w:hAnsiTheme="majorBidi" w:cstheme="majorBidi"/>
          <w:b/>
          <w:bCs/>
          <w:i/>
          <w:iCs/>
          <w:sz w:val="28"/>
          <w:szCs w:val="28"/>
          <w:lang w:bidi="ar-EG"/>
        </w:rPr>
        <w:t>(Richard et al</w:t>
      </w:r>
      <w:r w:rsidR="00845619">
        <w:rPr>
          <w:rFonts w:asciiTheme="majorBidi" w:hAnsiTheme="majorBidi" w:cstheme="majorBidi"/>
          <w:b/>
          <w:bCs/>
          <w:i/>
          <w:iCs/>
          <w:sz w:val="28"/>
          <w:szCs w:val="28"/>
          <w:lang w:bidi="ar-EG"/>
        </w:rPr>
        <w:t>.</w:t>
      </w:r>
      <w:r w:rsidR="00224D88" w:rsidRPr="00405903">
        <w:rPr>
          <w:rFonts w:asciiTheme="majorBidi" w:hAnsiTheme="majorBidi" w:cstheme="majorBidi"/>
          <w:b/>
          <w:bCs/>
          <w:i/>
          <w:iCs/>
          <w:sz w:val="28"/>
          <w:szCs w:val="28"/>
          <w:lang w:bidi="ar-EG"/>
        </w:rPr>
        <w:t xml:space="preserve"> ,2017).</w:t>
      </w:r>
    </w:p>
    <w:p w:rsidR="00AE03FC" w:rsidRPr="00405903" w:rsidRDefault="00AE03FC" w:rsidP="00405903">
      <w:pPr>
        <w:tabs>
          <w:tab w:val="center" w:pos="4153"/>
        </w:tabs>
        <w:bidi w:val="0"/>
        <w:spacing w:before="120" w:after="240" w:line="360" w:lineRule="auto"/>
        <w:ind w:firstLine="547"/>
        <w:jc w:val="both"/>
        <w:rPr>
          <w:rFonts w:asciiTheme="majorBidi" w:hAnsiTheme="majorBidi" w:cstheme="majorBidi"/>
          <w:sz w:val="28"/>
          <w:szCs w:val="28"/>
          <w:lang w:bidi="ar-EG"/>
        </w:rPr>
      </w:pPr>
      <w:proofErr w:type="spellStart"/>
      <w:r w:rsidRPr="00405903">
        <w:rPr>
          <w:rFonts w:asciiTheme="majorBidi" w:hAnsiTheme="majorBidi" w:cstheme="majorBidi"/>
          <w:sz w:val="28"/>
          <w:szCs w:val="28"/>
          <w:lang w:bidi="ar-EG"/>
        </w:rPr>
        <w:t>Atrioventricular</w:t>
      </w:r>
      <w:proofErr w:type="spellEnd"/>
      <w:r w:rsidRPr="00405903">
        <w:rPr>
          <w:rFonts w:asciiTheme="majorBidi" w:hAnsiTheme="majorBidi" w:cstheme="majorBidi"/>
          <w:sz w:val="28"/>
          <w:szCs w:val="28"/>
          <w:lang w:bidi="ar-EG"/>
        </w:rPr>
        <w:t xml:space="preserve"> canal becomes incorporated into the definitive left atrium as the vestibule of the mit</w:t>
      </w:r>
      <w:r w:rsidR="00224D88" w:rsidRPr="00405903">
        <w:rPr>
          <w:rFonts w:asciiTheme="majorBidi" w:hAnsiTheme="majorBidi" w:cstheme="majorBidi"/>
          <w:sz w:val="28"/>
          <w:szCs w:val="28"/>
          <w:lang w:bidi="ar-EG"/>
        </w:rPr>
        <w:t>ral valve</w:t>
      </w:r>
      <w:r w:rsidR="00224D88" w:rsidRPr="00405903">
        <w:rPr>
          <w:rFonts w:asciiTheme="majorBidi" w:hAnsiTheme="majorBidi" w:cstheme="majorBidi"/>
          <w:b/>
          <w:bCs/>
          <w:i/>
          <w:iCs/>
          <w:sz w:val="28"/>
          <w:szCs w:val="28"/>
          <w:lang w:bidi="ar-EG"/>
        </w:rPr>
        <w:t xml:space="preserve"> (Van den Brock et al.</w:t>
      </w:r>
      <w:proofErr w:type="gramStart"/>
      <w:r w:rsidR="00224D88" w:rsidRPr="00405903">
        <w:rPr>
          <w:rFonts w:asciiTheme="majorBidi" w:hAnsiTheme="majorBidi" w:cstheme="majorBidi"/>
          <w:b/>
          <w:bCs/>
          <w:i/>
          <w:iCs/>
          <w:sz w:val="28"/>
          <w:szCs w:val="28"/>
          <w:lang w:bidi="ar-EG"/>
        </w:rPr>
        <w:t>,2017</w:t>
      </w:r>
      <w:proofErr w:type="gramEnd"/>
      <w:r w:rsidR="00224D88" w:rsidRPr="00405903">
        <w:rPr>
          <w:rFonts w:asciiTheme="majorBidi" w:hAnsiTheme="majorBidi" w:cstheme="majorBidi"/>
          <w:b/>
          <w:bCs/>
          <w:i/>
          <w:iCs/>
          <w:sz w:val="28"/>
          <w:szCs w:val="28"/>
          <w:lang w:bidi="ar-EG"/>
        </w:rPr>
        <w:t>)</w:t>
      </w:r>
      <w:r w:rsidRPr="00405903">
        <w:rPr>
          <w:rFonts w:asciiTheme="majorBidi" w:hAnsiTheme="majorBidi" w:cstheme="majorBidi"/>
          <w:b/>
          <w:bCs/>
          <w:i/>
          <w:iCs/>
          <w:sz w:val="28"/>
          <w:szCs w:val="28"/>
          <w:lang w:bidi="ar-EG"/>
        </w:rPr>
        <w:t>.</w:t>
      </w:r>
    </w:p>
    <w:p w:rsidR="00AE03FC" w:rsidRPr="00405903" w:rsidRDefault="00AE03FC"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The pulmonary venous component, when first formed in the human, is relatively insignificant, since a solitary vein open inferiorly. Only subsequent to </w:t>
      </w:r>
      <w:proofErr w:type="spellStart"/>
      <w:r w:rsidRPr="00405903">
        <w:rPr>
          <w:rFonts w:asciiTheme="majorBidi" w:hAnsiTheme="majorBidi" w:cstheme="majorBidi"/>
          <w:sz w:val="28"/>
          <w:szCs w:val="28"/>
          <w:lang w:bidi="ar-EG"/>
        </w:rPr>
        <w:t>septation</w:t>
      </w:r>
      <w:proofErr w:type="spellEnd"/>
      <w:r w:rsidRPr="00405903">
        <w:rPr>
          <w:rFonts w:asciiTheme="majorBidi" w:hAnsiTheme="majorBidi" w:cstheme="majorBidi"/>
          <w:sz w:val="28"/>
          <w:szCs w:val="28"/>
          <w:lang w:bidi="ar-EG"/>
        </w:rPr>
        <w:t xml:space="preserve"> does the venous component expand to form the roof of the left atrium, eventually producing the definitive arrangement with four venous orifices </w:t>
      </w:r>
      <w:r w:rsidRPr="00405903">
        <w:rPr>
          <w:rFonts w:asciiTheme="majorBidi" w:hAnsiTheme="majorBidi" w:cstheme="majorBidi"/>
          <w:b/>
          <w:bCs/>
          <w:i/>
          <w:iCs/>
          <w:sz w:val="28"/>
          <w:szCs w:val="28"/>
          <w:lang w:bidi="ar-EG"/>
        </w:rPr>
        <w:t>(</w:t>
      </w:r>
      <w:r w:rsidR="001D7C58" w:rsidRPr="00405903">
        <w:rPr>
          <w:rFonts w:asciiTheme="majorBidi" w:hAnsiTheme="majorBidi" w:cstheme="majorBidi"/>
          <w:b/>
          <w:bCs/>
          <w:i/>
          <w:iCs/>
          <w:sz w:val="28"/>
          <w:szCs w:val="28"/>
          <w:lang w:bidi="ar-EG"/>
        </w:rPr>
        <w:t xml:space="preserve">Doppler et </w:t>
      </w:r>
      <w:proofErr w:type="gramStart"/>
      <w:r w:rsidR="001D7C58" w:rsidRPr="00405903">
        <w:rPr>
          <w:rFonts w:asciiTheme="majorBidi" w:hAnsiTheme="majorBidi" w:cstheme="majorBidi"/>
          <w:b/>
          <w:bCs/>
          <w:i/>
          <w:iCs/>
          <w:sz w:val="28"/>
          <w:szCs w:val="28"/>
          <w:lang w:bidi="ar-EG"/>
        </w:rPr>
        <w:t>al .</w:t>
      </w:r>
      <w:proofErr w:type="gramEnd"/>
      <w:r w:rsidR="001D7C58" w:rsidRPr="00405903">
        <w:rPr>
          <w:rFonts w:asciiTheme="majorBidi" w:hAnsiTheme="majorBidi" w:cstheme="majorBidi"/>
          <w:b/>
          <w:bCs/>
          <w:i/>
          <w:iCs/>
          <w:sz w:val="28"/>
          <w:szCs w:val="28"/>
          <w:lang w:bidi="ar-EG"/>
        </w:rPr>
        <w:t>,2017)</w:t>
      </w:r>
      <w:r w:rsidRPr="00405903">
        <w:rPr>
          <w:rFonts w:asciiTheme="majorBidi" w:hAnsiTheme="majorBidi" w:cstheme="majorBidi"/>
          <w:b/>
          <w:bCs/>
          <w:i/>
          <w:iCs/>
          <w:sz w:val="28"/>
          <w:szCs w:val="28"/>
          <w:lang w:bidi="ar-EG"/>
        </w:rPr>
        <w:t>).</w:t>
      </w:r>
    </w:p>
    <w:p w:rsidR="00AE03FC" w:rsidRPr="00405903" w:rsidRDefault="00AE3F47" w:rsidP="00405903">
      <w:pPr>
        <w:tabs>
          <w:tab w:val="center" w:pos="4153"/>
        </w:tabs>
        <w:bidi w:val="0"/>
        <w:spacing w:before="120" w:after="240" w:line="360" w:lineRule="auto"/>
        <w:jc w:val="both"/>
        <w:rPr>
          <w:rFonts w:asciiTheme="majorBidi" w:hAnsiTheme="majorBidi" w:cstheme="majorBidi"/>
          <w:b/>
          <w:bCs/>
          <w:sz w:val="28"/>
          <w:szCs w:val="28"/>
          <w:lang w:bidi="ar-EG"/>
        </w:rPr>
      </w:pPr>
      <w:r w:rsidRPr="00405903">
        <w:rPr>
          <w:rFonts w:asciiTheme="majorBidi" w:hAnsiTheme="majorBidi" w:cstheme="majorBidi"/>
          <w:b/>
          <w:bCs/>
          <w:sz w:val="28"/>
          <w:szCs w:val="28"/>
          <w:lang w:bidi="ar-EG"/>
        </w:rPr>
        <w:t>Formation of the ventricles:</w:t>
      </w:r>
    </w:p>
    <w:p w:rsidR="00AE3F47" w:rsidRPr="00405903" w:rsidRDefault="00AE3F47"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The ventricles are derived from the ventricular loop. Initially, the ventricular part of the primary tube was </w:t>
      </w:r>
      <w:r w:rsidR="00B53FDF" w:rsidRPr="00405903">
        <w:rPr>
          <w:rFonts w:asciiTheme="majorBidi" w:hAnsiTheme="majorBidi" w:cstheme="majorBidi"/>
          <w:sz w:val="28"/>
          <w:szCs w:val="28"/>
          <w:lang w:bidi="ar-EG"/>
        </w:rPr>
        <w:t xml:space="preserve">formed by the stem of the Y shaped heart tube, derived from the primary cardiac crescent, and by a distal part that received significant contributions from the secondary heart field. At this stage, all the blood from the atrial segment was required to pass through these two parts of the primary tube so as to reach the outflow tract, </w:t>
      </w:r>
      <w:proofErr w:type="gramStart"/>
      <w:r w:rsidR="00B53FDF" w:rsidRPr="00405903">
        <w:rPr>
          <w:rFonts w:asciiTheme="majorBidi" w:hAnsiTheme="majorBidi" w:cstheme="majorBidi"/>
          <w:sz w:val="28"/>
          <w:szCs w:val="28"/>
          <w:lang w:bidi="ar-EG"/>
        </w:rPr>
        <w:t>As</w:t>
      </w:r>
      <w:proofErr w:type="gramEnd"/>
      <w:r w:rsidR="00B53FDF" w:rsidRPr="00405903">
        <w:rPr>
          <w:rFonts w:asciiTheme="majorBidi" w:hAnsiTheme="majorBidi" w:cstheme="majorBidi"/>
          <w:sz w:val="28"/>
          <w:szCs w:val="28"/>
          <w:lang w:bidi="ar-EG"/>
        </w:rPr>
        <w:t xml:space="preserve"> the tube bent, the primary </w:t>
      </w:r>
      <w:proofErr w:type="spellStart"/>
      <w:r w:rsidR="00B53FDF" w:rsidRPr="00405903">
        <w:rPr>
          <w:rFonts w:asciiTheme="majorBidi" w:hAnsiTheme="majorBidi" w:cstheme="majorBidi"/>
          <w:sz w:val="28"/>
          <w:szCs w:val="28"/>
          <w:lang w:bidi="ar-EG"/>
        </w:rPr>
        <w:t>interventricular</w:t>
      </w:r>
      <w:proofErr w:type="spellEnd"/>
      <w:r w:rsidR="00B53FDF" w:rsidRPr="00405903">
        <w:rPr>
          <w:rFonts w:asciiTheme="majorBidi" w:hAnsiTheme="majorBidi" w:cstheme="majorBidi"/>
          <w:sz w:val="28"/>
          <w:szCs w:val="28"/>
          <w:lang w:bidi="ar-EG"/>
        </w:rPr>
        <w:t xml:space="preserve"> foramen become obvious between its own </w:t>
      </w:r>
      <w:r w:rsidR="00BA466D" w:rsidRPr="00405903">
        <w:rPr>
          <w:rFonts w:asciiTheme="majorBidi" w:hAnsiTheme="majorBidi" w:cstheme="majorBidi"/>
          <w:sz w:val="28"/>
          <w:szCs w:val="28"/>
          <w:lang w:bidi="ar-EG"/>
        </w:rPr>
        <w:t xml:space="preserve">components. After looping, the tube itself has an inner and an outer curvature. Pronounced changes occur in both of these curves </w:t>
      </w:r>
      <w:r w:rsidR="00165FF0" w:rsidRPr="00405903">
        <w:rPr>
          <w:rFonts w:asciiTheme="majorBidi" w:hAnsiTheme="majorBidi" w:cstheme="majorBidi"/>
          <w:b/>
          <w:bCs/>
          <w:i/>
          <w:iCs/>
          <w:sz w:val="28"/>
          <w:szCs w:val="28"/>
          <w:lang w:bidi="ar-EG"/>
        </w:rPr>
        <w:t>(</w:t>
      </w:r>
      <w:r w:rsidR="001D7C58" w:rsidRPr="00405903">
        <w:rPr>
          <w:rFonts w:asciiTheme="majorBidi" w:hAnsiTheme="majorBidi" w:cstheme="majorBidi"/>
          <w:b/>
          <w:bCs/>
          <w:i/>
          <w:iCs/>
          <w:sz w:val="28"/>
          <w:szCs w:val="28"/>
          <w:lang w:bidi="ar-EG"/>
        </w:rPr>
        <w:t>Ronald and Dudek</w:t>
      </w:r>
      <w:proofErr w:type="gramStart"/>
      <w:r w:rsidR="001D7C58" w:rsidRPr="00405903">
        <w:rPr>
          <w:rFonts w:asciiTheme="majorBidi" w:hAnsiTheme="majorBidi" w:cstheme="majorBidi"/>
          <w:b/>
          <w:bCs/>
          <w:i/>
          <w:iCs/>
          <w:sz w:val="28"/>
          <w:szCs w:val="28"/>
          <w:lang w:bidi="ar-EG"/>
        </w:rPr>
        <w:t>,2011</w:t>
      </w:r>
      <w:proofErr w:type="gramEnd"/>
      <w:r w:rsidR="00095DD0" w:rsidRPr="00405903">
        <w:rPr>
          <w:rFonts w:asciiTheme="majorBidi" w:hAnsiTheme="majorBidi" w:cstheme="majorBidi"/>
          <w:b/>
          <w:bCs/>
          <w:i/>
          <w:iCs/>
          <w:sz w:val="28"/>
          <w:szCs w:val="28"/>
          <w:lang w:bidi="ar-EG"/>
        </w:rPr>
        <w:t>).</w:t>
      </w:r>
    </w:p>
    <w:p w:rsidR="00891A57" w:rsidRPr="00405903" w:rsidRDefault="00165FF0"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lastRenderedPageBreak/>
        <w:t xml:space="preserve">The </w:t>
      </w:r>
      <w:r w:rsidR="00891A57" w:rsidRPr="00405903">
        <w:rPr>
          <w:rFonts w:asciiTheme="majorBidi" w:hAnsiTheme="majorBidi" w:cstheme="majorBidi"/>
          <w:sz w:val="28"/>
          <w:szCs w:val="28"/>
          <w:lang w:bidi="ar-EG"/>
        </w:rPr>
        <w:t xml:space="preserve">apical parts of the two ventricles balloon from the outer curve, with the inlet part of the primary tube giving rise to the developing apical part of the </w:t>
      </w:r>
      <w:r w:rsidR="00896CF1" w:rsidRPr="00405903">
        <w:rPr>
          <w:rFonts w:asciiTheme="majorBidi" w:hAnsiTheme="majorBidi" w:cstheme="majorBidi"/>
          <w:sz w:val="28"/>
          <w:szCs w:val="28"/>
          <w:lang w:bidi="ar-EG"/>
        </w:rPr>
        <w:t>left ventricle, this occur before looping , and o</w:t>
      </w:r>
      <w:r w:rsidR="004A7036" w:rsidRPr="00405903">
        <w:rPr>
          <w:rFonts w:asciiTheme="majorBidi" w:hAnsiTheme="majorBidi" w:cstheme="majorBidi"/>
          <w:sz w:val="28"/>
          <w:szCs w:val="28"/>
          <w:lang w:bidi="ar-EG"/>
        </w:rPr>
        <w:t xml:space="preserve">nce formed, the new myocardium can readily be distinguished from the primary myocardium by its expression of atrial natriuretic factor </w:t>
      </w:r>
      <w:r w:rsidR="00037858">
        <w:rPr>
          <w:rFonts w:asciiTheme="majorBidi" w:hAnsiTheme="majorBidi" w:cstheme="majorBidi"/>
          <w:b/>
          <w:bCs/>
          <w:i/>
          <w:iCs/>
          <w:sz w:val="28"/>
          <w:szCs w:val="28"/>
          <w:lang w:bidi="ar-EG"/>
        </w:rPr>
        <w:t xml:space="preserve">                 </w:t>
      </w:r>
      <w:r w:rsidR="007B41D2" w:rsidRPr="00405903">
        <w:rPr>
          <w:rFonts w:asciiTheme="majorBidi" w:hAnsiTheme="majorBidi" w:cstheme="majorBidi"/>
          <w:b/>
          <w:bCs/>
          <w:i/>
          <w:iCs/>
          <w:sz w:val="28"/>
          <w:szCs w:val="28"/>
          <w:lang w:bidi="ar-EG"/>
        </w:rPr>
        <w:t>(</w:t>
      </w:r>
      <w:proofErr w:type="spellStart"/>
      <w:r w:rsidR="007B41D2" w:rsidRPr="00405903">
        <w:rPr>
          <w:rFonts w:asciiTheme="majorBidi" w:hAnsiTheme="majorBidi" w:cstheme="majorBidi"/>
          <w:b/>
          <w:bCs/>
          <w:i/>
          <w:iCs/>
          <w:sz w:val="28"/>
          <w:szCs w:val="28"/>
          <w:lang w:bidi="ar-EG"/>
        </w:rPr>
        <w:t>Joukar</w:t>
      </w:r>
      <w:proofErr w:type="spellEnd"/>
      <w:r w:rsidR="007B41D2" w:rsidRPr="00405903">
        <w:rPr>
          <w:rFonts w:asciiTheme="majorBidi" w:hAnsiTheme="majorBidi" w:cstheme="majorBidi"/>
          <w:b/>
          <w:bCs/>
          <w:i/>
          <w:iCs/>
          <w:sz w:val="28"/>
          <w:szCs w:val="28"/>
          <w:lang w:bidi="ar-EG"/>
        </w:rPr>
        <w:t xml:space="preserve"> et al., 2012)</w:t>
      </w:r>
      <w:r w:rsidR="004A7036" w:rsidRPr="00405903">
        <w:rPr>
          <w:rFonts w:asciiTheme="majorBidi" w:hAnsiTheme="majorBidi" w:cstheme="majorBidi"/>
          <w:b/>
          <w:bCs/>
          <w:i/>
          <w:iCs/>
          <w:sz w:val="28"/>
          <w:szCs w:val="28"/>
          <w:lang w:bidi="ar-EG"/>
        </w:rPr>
        <w:t>.</w:t>
      </w:r>
    </w:p>
    <w:p w:rsidR="001D7C58" w:rsidRPr="00405903" w:rsidRDefault="004A7036" w:rsidP="00405903">
      <w:pPr>
        <w:tabs>
          <w:tab w:val="center" w:pos="4153"/>
        </w:tabs>
        <w:bidi w:val="0"/>
        <w:spacing w:before="120" w:after="240" w:line="360" w:lineRule="auto"/>
        <w:ind w:firstLine="547"/>
        <w:jc w:val="both"/>
        <w:rPr>
          <w:rFonts w:asciiTheme="majorBidi" w:hAnsiTheme="majorBidi" w:cstheme="majorBidi"/>
          <w:sz w:val="28"/>
          <w:szCs w:val="28"/>
          <w:rtl/>
          <w:lang w:bidi="ar-EG"/>
        </w:rPr>
      </w:pPr>
      <w:r w:rsidRPr="00405903">
        <w:rPr>
          <w:rFonts w:asciiTheme="majorBidi" w:hAnsiTheme="majorBidi" w:cstheme="majorBidi"/>
          <w:sz w:val="28"/>
          <w:szCs w:val="28"/>
          <w:lang w:bidi="ar-EG"/>
        </w:rPr>
        <w:t>The apical part of the right ventricle appear</w:t>
      </w:r>
      <w:r w:rsidR="00D232CB" w:rsidRPr="00405903">
        <w:rPr>
          <w:rFonts w:asciiTheme="majorBidi" w:hAnsiTheme="majorBidi" w:cstheme="majorBidi"/>
          <w:sz w:val="28"/>
          <w:szCs w:val="28"/>
          <w:lang w:bidi="ar-EG"/>
        </w:rPr>
        <w:t xml:space="preserve">s subsequently, ballooning from the outlet limb of the primary tube. It is the </w:t>
      </w:r>
      <w:proofErr w:type="spellStart"/>
      <w:r w:rsidR="00D232CB" w:rsidRPr="00405903">
        <w:rPr>
          <w:rFonts w:asciiTheme="majorBidi" w:hAnsiTheme="majorBidi" w:cstheme="majorBidi"/>
          <w:sz w:val="28"/>
          <w:szCs w:val="28"/>
          <w:lang w:bidi="ar-EG"/>
        </w:rPr>
        <w:t>trabeculations</w:t>
      </w:r>
      <w:proofErr w:type="spellEnd"/>
      <w:r w:rsidR="00D232CB" w:rsidRPr="00405903">
        <w:rPr>
          <w:rFonts w:asciiTheme="majorBidi" w:hAnsiTheme="majorBidi" w:cstheme="majorBidi"/>
          <w:sz w:val="28"/>
          <w:szCs w:val="28"/>
          <w:lang w:bidi="ar-EG"/>
        </w:rPr>
        <w:t xml:space="preserve"> of these </w:t>
      </w:r>
      <w:proofErr w:type="spellStart"/>
      <w:r w:rsidR="00D232CB" w:rsidRPr="00405903">
        <w:rPr>
          <w:rFonts w:asciiTheme="majorBidi" w:hAnsiTheme="majorBidi" w:cstheme="majorBidi"/>
          <w:sz w:val="28"/>
          <w:szCs w:val="28"/>
          <w:lang w:bidi="ar-EG"/>
        </w:rPr>
        <w:t>outpouchings</w:t>
      </w:r>
      <w:proofErr w:type="spellEnd"/>
      <w:r w:rsidR="00D232CB" w:rsidRPr="00405903">
        <w:rPr>
          <w:rFonts w:asciiTheme="majorBidi" w:hAnsiTheme="majorBidi" w:cstheme="majorBidi"/>
          <w:sz w:val="28"/>
          <w:szCs w:val="28"/>
          <w:lang w:bidi="ar-EG"/>
        </w:rPr>
        <w:t xml:space="preserve"> that eventually give the definitive ventricles their characteristic </w:t>
      </w:r>
      <w:proofErr w:type="gramStart"/>
      <w:r w:rsidR="00D232CB" w:rsidRPr="00405903">
        <w:rPr>
          <w:rFonts w:asciiTheme="majorBidi" w:hAnsiTheme="majorBidi" w:cstheme="majorBidi"/>
          <w:sz w:val="28"/>
          <w:szCs w:val="28"/>
          <w:lang w:bidi="ar-EG"/>
        </w:rPr>
        <w:t>morphology</w:t>
      </w:r>
      <w:r w:rsidR="001D7C58" w:rsidRPr="00405903">
        <w:rPr>
          <w:rFonts w:asciiTheme="majorBidi" w:hAnsiTheme="majorBidi" w:cstheme="majorBidi"/>
          <w:b/>
          <w:bCs/>
          <w:i/>
          <w:iCs/>
          <w:sz w:val="28"/>
          <w:szCs w:val="28"/>
          <w:lang w:bidi="ar-EG"/>
        </w:rPr>
        <w:t>(</w:t>
      </w:r>
      <w:proofErr w:type="gramEnd"/>
      <w:r w:rsidR="001D7C58" w:rsidRPr="00405903">
        <w:rPr>
          <w:rFonts w:asciiTheme="majorBidi" w:hAnsiTheme="majorBidi" w:cstheme="majorBidi"/>
          <w:b/>
          <w:bCs/>
          <w:i/>
          <w:iCs/>
          <w:sz w:val="28"/>
          <w:szCs w:val="28"/>
          <w:lang w:bidi="ar-EG"/>
        </w:rPr>
        <w:t>Sadler , 2010)</w:t>
      </w:r>
      <w:r w:rsidR="001D7C58" w:rsidRPr="00405903">
        <w:rPr>
          <w:rFonts w:asciiTheme="majorBidi" w:hAnsiTheme="majorBidi" w:cstheme="majorBidi"/>
          <w:sz w:val="28"/>
          <w:szCs w:val="28"/>
          <w:lang w:bidi="ar-EG"/>
        </w:rPr>
        <w:t>.</w:t>
      </w:r>
    </w:p>
    <w:p w:rsidR="00F7455E" w:rsidRPr="00405903" w:rsidRDefault="00F7455E"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Unlike the atrial chambers, the morphological differences between the two ventricles are not a reflection of left- right </w:t>
      </w:r>
      <w:proofErr w:type="gramStart"/>
      <w:r w:rsidRPr="00405903">
        <w:rPr>
          <w:rFonts w:asciiTheme="majorBidi" w:hAnsiTheme="majorBidi" w:cstheme="majorBidi"/>
          <w:sz w:val="28"/>
          <w:szCs w:val="28"/>
          <w:lang w:bidi="ar-EG"/>
        </w:rPr>
        <w:t>a symmetry</w:t>
      </w:r>
      <w:proofErr w:type="gramEnd"/>
      <w:r w:rsidRPr="00405903">
        <w:rPr>
          <w:rFonts w:asciiTheme="majorBidi" w:hAnsiTheme="majorBidi" w:cstheme="majorBidi"/>
          <w:sz w:val="28"/>
          <w:szCs w:val="28"/>
          <w:lang w:bidi="ar-EG"/>
        </w:rPr>
        <w:t xml:space="preserve">. It is more likely that they reflect the </w:t>
      </w:r>
      <w:proofErr w:type="spellStart"/>
      <w:r w:rsidRPr="00405903">
        <w:rPr>
          <w:rFonts w:asciiTheme="majorBidi" w:hAnsiTheme="majorBidi" w:cstheme="majorBidi"/>
          <w:sz w:val="28"/>
          <w:szCs w:val="28"/>
          <w:lang w:bidi="ar-EG"/>
        </w:rPr>
        <w:t>spatio</w:t>
      </w:r>
      <w:proofErr w:type="spellEnd"/>
      <w:r w:rsidRPr="00405903">
        <w:rPr>
          <w:rFonts w:asciiTheme="majorBidi" w:hAnsiTheme="majorBidi" w:cstheme="majorBidi"/>
          <w:sz w:val="28"/>
          <w:szCs w:val="28"/>
          <w:lang w:bidi="ar-EG"/>
        </w:rPr>
        <w:t xml:space="preserve"> – temporal development of the ventricles in series within the ventricular component of primary heart </w:t>
      </w:r>
      <w:proofErr w:type="gramStart"/>
      <w:r w:rsidRPr="00405903">
        <w:rPr>
          <w:rFonts w:asciiTheme="majorBidi" w:hAnsiTheme="majorBidi" w:cstheme="majorBidi"/>
          <w:sz w:val="28"/>
          <w:szCs w:val="28"/>
          <w:lang w:bidi="ar-EG"/>
        </w:rPr>
        <w:t>tube</w:t>
      </w:r>
      <w:r w:rsidR="00037858">
        <w:rPr>
          <w:rFonts w:asciiTheme="majorBidi" w:hAnsiTheme="majorBidi" w:cstheme="majorBidi"/>
          <w:sz w:val="28"/>
          <w:szCs w:val="28"/>
          <w:lang w:bidi="ar-EG"/>
        </w:rPr>
        <w:t xml:space="preserve">  </w:t>
      </w:r>
      <w:r w:rsidRPr="00405903">
        <w:rPr>
          <w:rFonts w:asciiTheme="majorBidi" w:hAnsiTheme="majorBidi" w:cstheme="majorBidi"/>
          <w:sz w:val="28"/>
          <w:szCs w:val="28"/>
          <w:lang w:bidi="ar-EG"/>
        </w:rPr>
        <w:t>(</w:t>
      </w:r>
      <w:proofErr w:type="gramEnd"/>
      <w:r w:rsidR="000B7C0A" w:rsidRPr="00405903">
        <w:rPr>
          <w:rFonts w:asciiTheme="majorBidi" w:hAnsiTheme="majorBidi" w:cstheme="majorBidi"/>
          <w:b/>
          <w:bCs/>
          <w:i/>
          <w:iCs/>
          <w:sz w:val="28"/>
          <w:szCs w:val="28"/>
          <w:lang w:bidi="ar-EG"/>
        </w:rPr>
        <w:t>Doppler et al .,2017).</w:t>
      </w:r>
    </w:p>
    <w:p w:rsidR="006926F7" w:rsidRPr="00405903" w:rsidRDefault="006926F7"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The changes that occur within the inner curve ensure that each apical part achieves its own inlet and outlet component. When ballooning of the apical components commences, the walls of the </w:t>
      </w:r>
      <w:proofErr w:type="spellStart"/>
      <w:r w:rsidRPr="00405903">
        <w:rPr>
          <w:rFonts w:asciiTheme="majorBidi" w:hAnsiTheme="majorBidi" w:cstheme="majorBidi"/>
          <w:sz w:val="28"/>
          <w:szCs w:val="28"/>
          <w:lang w:bidi="ar-EG"/>
        </w:rPr>
        <w:t>atrioventricular</w:t>
      </w:r>
      <w:proofErr w:type="spellEnd"/>
      <w:r w:rsidRPr="00405903">
        <w:rPr>
          <w:rFonts w:asciiTheme="majorBidi" w:hAnsiTheme="majorBidi" w:cstheme="majorBidi"/>
          <w:sz w:val="28"/>
          <w:szCs w:val="28"/>
          <w:lang w:bidi="ar-EG"/>
        </w:rPr>
        <w:t xml:space="preserve"> canal are joined almost exclusively to the developing left ventricle, while the outlet component of the heart tube is supported almost entirely by the developing right ventricle. At this stage, the myocardium surrounding the </w:t>
      </w:r>
      <w:proofErr w:type="spellStart"/>
      <w:r w:rsidRPr="00405903">
        <w:rPr>
          <w:rFonts w:asciiTheme="majorBidi" w:hAnsiTheme="majorBidi" w:cstheme="majorBidi"/>
          <w:sz w:val="28"/>
          <w:szCs w:val="28"/>
          <w:lang w:bidi="ar-EG"/>
        </w:rPr>
        <w:t>interventricular</w:t>
      </w:r>
      <w:proofErr w:type="spellEnd"/>
      <w:r w:rsidRPr="00405903">
        <w:rPr>
          <w:rFonts w:asciiTheme="majorBidi" w:hAnsiTheme="majorBidi" w:cstheme="majorBidi"/>
          <w:sz w:val="28"/>
          <w:szCs w:val="28"/>
          <w:lang w:bidi="ar-EG"/>
        </w:rPr>
        <w:t xml:space="preserve"> foramen itself, the so-called primary ring, can be distinguished within the primary myocardium by its expression of the GIN epitope (</w:t>
      </w:r>
      <w:proofErr w:type="gramStart"/>
      <w:r w:rsidR="003D1C99" w:rsidRPr="00405903">
        <w:rPr>
          <w:rFonts w:asciiTheme="majorBidi" w:hAnsiTheme="majorBidi" w:cstheme="majorBidi"/>
          <w:b/>
          <w:bCs/>
          <w:i/>
          <w:iCs/>
          <w:sz w:val="28"/>
          <w:szCs w:val="28"/>
          <w:lang w:bidi="ar-EG"/>
        </w:rPr>
        <w:t>Sadler ,</w:t>
      </w:r>
      <w:proofErr w:type="gramEnd"/>
      <w:r w:rsidR="003D1C99" w:rsidRPr="00405903">
        <w:rPr>
          <w:rFonts w:asciiTheme="majorBidi" w:hAnsiTheme="majorBidi" w:cstheme="majorBidi"/>
          <w:b/>
          <w:bCs/>
          <w:i/>
          <w:iCs/>
          <w:sz w:val="28"/>
          <w:szCs w:val="28"/>
          <w:lang w:bidi="ar-EG"/>
        </w:rPr>
        <w:t xml:space="preserve"> 2010</w:t>
      </w:r>
      <w:r w:rsidRPr="00405903">
        <w:rPr>
          <w:rFonts w:asciiTheme="majorBidi" w:hAnsiTheme="majorBidi" w:cstheme="majorBidi"/>
          <w:b/>
          <w:bCs/>
          <w:i/>
          <w:iCs/>
          <w:sz w:val="28"/>
          <w:szCs w:val="28"/>
          <w:lang w:bidi="ar-EG"/>
        </w:rPr>
        <w:t>)</w:t>
      </w:r>
      <w:r w:rsidRPr="00405903">
        <w:rPr>
          <w:rFonts w:asciiTheme="majorBidi" w:hAnsiTheme="majorBidi" w:cstheme="majorBidi"/>
          <w:sz w:val="28"/>
          <w:szCs w:val="28"/>
          <w:lang w:bidi="ar-EG"/>
        </w:rPr>
        <w:t>.</w:t>
      </w:r>
    </w:p>
    <w:p w:rsidR="00003320" w:rsidRPr="00405903" w:rsidRDefault="006926F7"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Tracing this primary ring over a period of time demonstrated the </w:t>
      </w:r>
      <w:r w:rsidR="00003320" w:rsidRPr="00405903">
        <w:rPr>
          <w:rFonts w:asciiTheme="majorBidi" w:hAnsiTheme="majorBidi" w:cstheme="majorBidi"/>
          <w:sz w:val="28"/>
          <w:szCs w:val="28"/>
          <w:lang w:bidi="ar-EG"/>
        </w:rPr>
        <w:t xml:space="preserve">remodeling of the ventricular segment of the inner heart curvature, along </w:t>
      </w:r>
      <w:r w:rsidR="00003320" w:rsidRPr="00405903">
        <w:rPr>
          <w:rFonts w:asciiTheme="majorBidi" w:hAnsiTheme="majorBidi" w:cstheme="majorBidi"/>
          <w:sz w:val="28"/>
          <w:szCs w:val="28"/>
          <w:lang w:bidi="ar-EG"/>
        </w:rPr>
        <w:lastRenderedPageBreak/>
        <w:t xml:space="preserve">with its junction with the </w:t>
      </w:r>
      <w:proofErr w:type="spellStart"/>
      <w:r w:rsidR="00003320" w:rsidRPr="00405903">
        <w:rPr>
          <w:rFonts w:asciiTheme="majorBidi" w:hAnsiTheme="majorBidi" w:cstheme="majorBidi"/>
          <w:sz w:val="28"/>
          <w:szCs w:val="28"/>
          <w:lang w:bidi="ar-EG"/>
        </w:rPr>
        <w:t>atrioventricular</w:t>
      </w:r>
      <w:proofErr w:type="spellEnd"/>
      <w:r w:rsidR="00003320" w:rsidRPr="00405903">
        <w:rPr>
          <w:rFonts w:asciiTheme="majorBidi" w:hAnsiTheme="majorBidi" w:cstheme="majorBidi"/>
          <w:sz w:val="28"/>
          <w:szCs w:val="28"/>
          <w:lang w:bidi="ar-EG"/>
        </w:rPr>
        <w:t xml:space="preserve"> canal proximally and the outlet component distally </w:t>
      </w:r>
      <w:r w:rsidR="0084246F" w:rsidRPr="00405903">
        <w:rPr>
          <w:rFonts w:asciiTheme="majorBidi" w:hAnsiTheme="majorBidi" w:cstheme="majorBidi"/>
          <w:b/>
          <w:bCs/>
          <w:i/>
          <w:iCs/>
          <w:sz w:val="28"/>
          <w:szCs w:val="28"/>
          <w:lang w:bidi="ar-EG"/>
        </w:rPr>
        <w:t>(</w:t>
      </w:r>
      <w:r w:rsidR="003D1C99" w:rsidRPr="00405903">
        <w:rPr>
          <w:rFonts w:asciiTheme="majorBidi" w:hAnsiTheme="majorBidi" w:cstheme="majorBidi"/>
          <w:b/>
          <w:bCs/>
          <w:i/>
          <w:iCs/>
          <w:sz w:val="28"/>
          <w:szCs w:val="28"/>
          <w:lang w:bidi="ar-EG"/>
        </w:rPr>
        <w:t>Ronald and Dudek</w:t>
      </w:r>
      <w:proofErr w:type="gramStart"/>
      <w:r w:rsidR="003D1C99" w:rsidRPr="00405903">
        <w:rPr>
          <w:rFonts w:asciiTheme="majorBidi" w:hAnsiTheme="majorBidi" w:cstheme="majorBidi"/>
          <w:b/>
          <w:bCs/>
          <w:i/>
          <w:iCs/>
          <w:sz w:val="28"/>
          <w:szCs w:val="28"/>
          <w:lang w:bidi="ar-EG"/>
        </w:rPr>
        <w:t>,2011</w:t>
      </w:r>
      <w:proofErr w:type="gramEnd"/>
      <w:r w:rsidR="003D1C99" w:rsidRPr="00405903">
        <w:rPr>
          <w:rFonts w:asciiTheme="majorBidi" w:hAnsiTheme="majorBidi" w:cstheme="majorBidi"/>
          <w:sz w:val="28"/>
          <w:szCs w:val="28"/>
          <w:lang w:bidi="ar-EG"/>
        </w:rPr>
        <w:t>).</w:t>
      </w:r>
    </w:p>
    <w:p w:rsidR="002207A3" w:rsidRPr="00405903" w:rsidRDefault="00003320"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This remodeling permits, the separating atriums, and the dividing outflow tract, to be shared between the developing apical components of the left and right ventricles. Sharing of the atriums between the ventricles requires expansion of the </w:t>
      </w:r>
      <w:proofErr w:type="spellStart"/>
      <w:r w:rsidRPr="00405903">
        <w:rPr>
          <w:rFonts w:asciiTheme="majorBidi" w:hAnsiTheme="majorBidi" w:cstheme="majorBidi"/>
          <w:sz w:val="28"/>
          <w:szCs w:val="28"/>
          <w:lang w:bidi="ar-EG"/>
        </w:rPr>
        <w:t>atrioventricular</w:t>
      </w:r>
      <w:proofErr w:type="spellEnd"/>
      <w:r w:rsidRPr="00405903">
        <w:rPr>
          <w:rFonts w:asciiTheme="majorBidi" w:hAnsiTheme="majorBidi" w:cstheme="majorBidi"/>
          <w:sz w:val="28"/>
          <w:szCs w:val="28"/>
          <w:lang w:bidi="ar-EG"/>
        </w:rPr>
        <w:t xml:space="preserve"> canal </w:t>
      </w:r>
      <w:r w:rsidR="003D1C99" w:rsidRPr="00405903">
        <w:rPr>
          <w:rFonts w:asciiTheme="majorBidi" w:hAnsiTheme="majorBidi" w:cstheme="majorBidi"/>
          <w:b/>
          <w:bCs/>
          <w:i/>
          <w:iCs/>
          <w:sz w:val="28"/>
          <w:szCs w:val="28"/>
          <w:lang w:bidi="ar-EG"/>
        </w:rPr>
        <w:t>(</w:t>
      </w:r>
      <w:proofErr w:type="gramStart"/>
      <w:r w:rsidR="003D1C99" w:rsidRPr="00405903">
        <w:rPr>
          <w:rFonts w:asciiTheme="majorBidi" w:hAnsiTheme="majorBidi" w:cstheme="majorBidi"/>
          <w:b/>
          <w:bCs/>
          <w:i/>
          <w:iCs/>
          <w:sz w:val="28"/>
          <w:szCs w:val="28"/>
          <w:lang w:bidi="ar-EG"/>
        </w:rPr>
        <w:t>Sadler ,</w:t>
      </w:r>
      <w:proofErr w:type="gramEnd"/>
      <w:r w:rsidR="003D1C99" w:rsidRPr="00405903">
        <w:rPr>
          <w:rFonts w:asciiTheme="majorBidi" w:hAnsiTheme="majorBidi" w:cstheme="majorBidi"/>
          <w:b/>
          <w:bCs/>
          <w:i/>
          <w:iCs/>
          <w:sz w:val="28"/>
          <w:szCs w:val="28"/>
          <w:lang w:bidi="ar-EG"/>
        </w:rPr>
        <w:t xml:space="preserve"> 2010)</w:t>
      </w:r>
      <w:r w:rsidRPr="00405903">
        <w:rPr>
          <w:rFonts w:asciiTheme="majorBidi" w:hAnsiTheme="majorBidi" w:cstheme="majorBidi"/>
          <w:b/>
          <w:bCs/>
          <w:i/>
          <w:iCs/>
          <w:sz w:val="28"/>
          <w:szCs w:val="28"/>
          <w:lang w:bidi="ar-EG"/>
        </w:rPr>
        <w:t>.</w:t>
      </w:r>
    </w:p>
    <w:p w:rsidR="00E95DCC" w:rsidRPr="00405903" w:rsidRDefault="00E95DCC"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From the outset, the wall of the developing right atrium is continuous in the inner curvature, via the </w:t>
      </w:r>
      <w:proofErr w:type="spellStart"/>
      <w:r w:rsidRPr="00405903">
        <w:rPr>
          <w:rFonts w:asciiTheme="majorBidi" w:hAnsiTheme="majorBidi" w:cstheme="majorBidi"/>
          <w:sz w:val="28"/>
          <w:szCs w:val="28"/>
          <w:lang w:bidi="ar-EG"/>
        </w:rPr>
        <w:t>primasry</w:t>
      </w:r>
      <w:proofErr w:type="spellEnd"/>
      <w:r w:rsidRPr="00405903">
        <w:rPr>
          <w:rFonts w:asciiTheme="majorBidi" w:hAnsiTheme="majorBidi" w:cstheme="majorBidi"/>
          <w:sz w:val="28"/>
          <w:szCs w:val="28"/>
          <w:lang w:bidi="ar-EG"/>
        </w:rPr>
        <w:t xml:space="preserve"> fold, with the wall of the outflow tract. All that is required for the cavity of the right atrium to achieve direct continuity with that of the cavity of the right ventricle, therefore, is expansion of the </w:t>
      </w:r>
      <w:proofErr w:type="spellStart"/>
      <w:r w:rsidRPr="00405903">
        <w:rPr>
          <w:rFonts w:asciiTheme="majorBidi" w:hAnsiTheme="majorBidi" w:cstheme="majorBidi"/>
          <w:sz w:val="28"/>
          <w:szCs w:val="28"/>
          <w:lang w:bidi="ar-EG"/>
        </w:rPr>
        <w:t>atrioventricular</w:t>
      </w:r>
      <w:proofErr w:type="spellEnd"/>
      <w:r w:rsidRPr="00405903">
        <w:rPr>
          <w:rFonts w:asciiTheme="majorBidi" w:hAnsiTheme="majorBidi" w:cstheme="majorBidi"/>
          <w:sz w:val="28"/>
          <w:szCs w:val="28"/>
          <w:lang w:bidi="ar-EG"/>
        </w:rPr>
        <w:t xml:space="preserve"> canal. Subsequent to expansion, and concomitant with the development of the insulating plane between the atrial and ventricular chambers, the musculature of the insulating plane between the atrial and ventricular chambers, the musculature of the right side of the </w:t>
      </w:r>
      <w:proofErr w:type="spellStart"/>
      <w:r w:rsidRPr="00405903">
        <w:rPr>
          <w:rFonts w:asciiTheme="majorBidi" w:hAnsiTheme="majorBidi" w:cstheme="majorBidi"/>
          <w:sz w:val="28"/>
          <w:szCs w:val="28"/>
          <w:lang w:bidi="ar-EG"/>
        </w:rPr>
        <w:t>atrioventricular</w:t>
      </w:r>
      <w:proofErr w:type="spellEnd"/>
      <w:r w:rsidRPr="00405903">
        <w:rPr>
          <w:rFonts w:asciiTheme="majorBidi" w:hAnsiTheme="majorBidi" w:cstheme="majorBidi"/>
          <w:sz w:val="28"/>
          <w:szCs w:val="28"/>
          <w:lang w:bidi="ar-EG"/>
        </w:rPr>
        <w:t xml:space="preserve"> canal itself, then becomes incorporated into the right atrium as the vestibule of the tricuspid valve </w:t>
      </w:r>
      <w:r w:rsidR="00006502" w:rsidRPr="00405903">
        <w:rPr>
          <w:rFonts w:asciiTheme="majorBidi" w:hAnsiTheme="majorBidi" w:cstheme="majorBidi"/>
          <w:b/>
          <w:bCs/>
          <w:i/>
          <w:iCs/>
          <w:sz w:val="28"/>
          <w:szCs w:val="28"/>
          <w:lang w:bidi="ar-EG"/>
        </w:rPr>
        <w:t>(</w:t>
      </w:r>
      <w:proofErr w:type="spellStart"/>
      <w:r w:rsidR="00006502" w:rsidRPr="00405903">
        <w:rPr>
          <w:rFonts w:asciiTheme="majorBidi" w:hAnsiTheme="majorBidi" w:cstheme="majorBidi"/>
          <w:b/>
          <w:bCs/>
          <w:i/>
          <w:iCs/>
          <w:sz w:val="28"/>
          <w:szCs w:val="28"/>
          <w:lang w:bidi="ar-EG"/>
        </w:rPr>
        <w:t>Joukar</w:t>
      </w:r>
      <w:proofErr w:type="spellEnd"/>
      <w:r w:rsidR="00006502" w:rsidRPr="00405903">
        <w:rPr>
          <w:rFonts w:asciiTheme="majorBidi" w:hAnsiTheme="majorBidi" w:cstheme="majorBidi"/>
          <w:b/>
          <w:bCs/>
          <w:i/>
          <w:iCs/>
          <w:sz w:val="28"/>
          <w:szCs w:val="28"/>
          <w:lang w:bidi="ar-EG"/>
        </w:rPr>
        <w:t xml:space="preserve"> et al., 2012</w:t>
      </w:r>
      <w:r w:rsidRPr="00405903">
        <w:rPr>
          <w:rFonts w:asciiTheme="majorBidi" w:hAnsiTheme="majorBidi" w:cstheme="majorBidi"/>
          <w:b/>
          <w:bCs/>
          <w:i/>
          <w:iCs/>
          <w:sz w:val="28"/>
          <w:szCs w:val="28"/>
          <w:lang w:bidi="ar-EG"/>
        </w:rPr>
        <w:t>).</w:t>
      </w:r>
    </w:p>
    <w:p w:rsidR="006830F3" w:rsidRPr="00405903" w:rsidRDefault="00A12975"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The inlet of the right ventricle, contiguous with the vestibule, continuous with the vestibule of the tricuspid valve, develops within the ventricular component</w:t>
      </w:r>
      <w:r w:rsidR="008059BA" w:rsidRPr="00405903">
        <w:rPr>
          <w:rFonts w:asciiTheme="majorBidi" w:hAnsiTheme="majorBidi" w:cstheme="majorBidi"/>
          <w:sz w:val="28"/>
          <w:szCs w:val="28"/>
          <w:lang w:bidi="ar-EG"/>
        </w:rPr>
        <w:t xml:space="preserve"> of the primary heart tube,</w:t>
      </w:r>
      <w:r w:rsidR="008059BA" w:rsidRPr="00405903">
        <w:rPr>
          <w:rFonts w:asciiTheme="majorBidi" w:hAnsiTheme="majorBidi" w:cstheme="majorBidi"/>
          <w:b/>
          <w:bCs/>
          <w:i/>
          <w:iCs/>
          <w:sz w:val="28"/>
          <w:szCs w:val="28"/>
          <w:lang w:bidi="ar-EG"/>
        </w:rPr>
        <w:t xml:space="preserve"> </w:t>
      </w:r>
      <w:r w:rsidR="008059BA" w:rsidRPr="00405903">
        <w:rPr>
          <w:rFonts w:asciiTheme="majorBidi" w:hAnsiTheme="majorBidi" w:cstheme="majorBidi"/>
          <w:sz w:val="28"/>
          <w:szCs w:val="28"/>
          <w:lang w:bidi="ar-EG"/>
        </w:rPr>
        <w:t>and</w:t>
      </w:r>
      <w:r w:rsidR="008059BA" w:rsidRPr="00405903">
        <w:rPr>
          <w:rFonts w:asciiTheme="majorBidi" w:hAnsiTheme="majorBidi" w:cstheme="majorBidi"/>
          <w:b/>
          <w:bCs/>
          <w:i/>
          <w:iCs/>
          <w:sz w:val="28"/>
          <w:szCs w:val="28"/>
          <w:lang w:bidi="ar-EG"/>
        </w:rPr>
        <w:t xml:space="preserve"> </w:t>
      </w:r>
      <w:r w:rsidR="008059BA" w:rsidRPr="00405903">
        <w:rPr>
          <w:rFonts w:asciiTheme="majorBidi" w:hAnsiTheme="majorBidi" w:cstheme="majorBidi"/>
          <w:sz w:val="28"/>
          <w:szCs w:val="28"/>
          <w:lang w:bidi="ar-EG"/>
        </w:rPr>
        <w:t>t</w:t>
      </w:r>
      <w:r w:rsidR="00E92698" w:rsidRPr="00405903">
        <w:rPr>
          <w:rFonts w:asciiTheme="majorBidi" w:hAnsiTheme="majorBidi" w:cstheme="majorBidi"/>
          <w:sz w:val="28"/>
          <w:szCs w:val="28"/>
          <w:lang w:bidi="ar-EG"/>
        </w:rPr>
        <w:t xml:space="preserve">he leaflets of the tricuspid valve delaminate from the myocardial walls of the primary tube, incorporating the </w:t>
      </w:r>
      <w:proofErr w:type="spellStart"/>
      <w:r w:rsidR="00E92698" w:rsidRPr="00405903">
        <w:rPr>
          <w:rFonts w:asciiTheme="majorBidi" w:hAnsiTheme="majorBidi" w:cstheme="majorBidi"/>
          <w:sz w:val="28"/>
          <w:szCs w:val="28"/>
          <w:lang w:bidi="ar-EG"/>
        </w:rPr>
        <w:t>endocardial</w:t>
      </w:r>
      <w:proofErr w:type="spellEnd"/>
      <w:r w:rsidR="00E92698" w:rsidRPr="00405903">
        <w:rPr>
          <w:rFonts w:asciiTheme="majorBidi" w:hAnsiTheme="majorBidi" w:cstheme="majorBidi"/>
          <w:sz w:val="28"/>
          <w:szCs w:val="28"/>
          <w:lang w:bidi="ar-EG"/>
        </w:rPr>
        <w:t xml:space="preserve"> cushions in their substance. The cavity of the left atrium is continuous with that of the developing left ventricle from the </w:t>
      </w:r>
      <w:proofErr w:type="gramStart"/>
      <w:r w:rsidR="00E92698" w:rsidRPr="00405903">
        <w:rPr>
          <w:rFonts w:asciiTheme="majorBidi" w:hAnsiTheme="majorBidi" w:cstheme="majorBidi"/>
          <w:sz w:val="28"/>
          <w:szCs w:val="28"/>
          <w:lang w:bidi="ar-EG"/>
        </w:rPr>
        <w:t>outset</w:t>
      </w:r>
      <w:r w:rsidR="00E92698" w:rsidRPr="00405903">
        <w:rPr>
          <w:rFonts w:asciiTheme="majorBidi" w:hAnsiTheme="majorBidi" w:cstheme="majorBidi"/>
          <w:b/>
          <w:bCs/>
          <w:i/>
          <w:iCs/>
          <w:sz w:val="28"/>
          <w:szCs w:val="28"/>
          <w:lang w:bidi="ar-EG"/>
        </w:rPr>
        <w:t>(</w:t>
      </w:r>
      <w:proofErr w:type="gramEnd"/>
      <w:r w:rsidR="004B4CC6" w:rsidRPr="00405903">
        <w:rPr>
          <w:rFonts w:asciiTheme="majorBidi" w:hAnsiTheme="majorBidi" w:cstheme="majorBidi"/>
          <w:b/>
          <w:bCs/>
          <w:i/>
          <w:iCs/>
          <w:sz w:val="28"/>
          <w:szCs w:val="28"/>
          <w:lang w:bidi="ar-EG"/>
        </w:rPr>
        <w:t>Doppler et al .,2017).</w:t>
      </w:r>
    </w:p>
    <w:p w:rsidR="00CA25A9" w:rsidRPr="00405903" w:rsidRDefault="006830F3"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As with the right side, the musculature of the </w:t>
      </w:r>
      <w:proofErr w:type="spellStart"/>
      <w:r w:rsidRPr="00405903">
        <w:rPr>
          <w:rFonts w:asciiTheme="majorBidi" w:hAnsiTheme="majorBidi" w:cstheme="majorBidi"/>
          <w:sz w:val="28"/>
          <w:szCs w:val="28"/>
          <w:lang w:bidi="ar-EG"/>
        </w:rPr>
        <w:t>atrioventricular</w:t>
      </w:r>
      <w:proofErr w:type="spellEnd"/>
      <w:r w:rsidRPr="00405903">
        <w:rPr>
          <w:rFonts w:asciiTheme="majorBidi" w:hAnsiTheme="majorBidi" w:cstheme="majorBidi"/>
          <w:sz w:val="28"/>
          <w:szCs w:val="28"/>
          <w:lang w:bidi="ar-EG"/>
        </w:rPr>
        <w:t xml:space="preserve"> canal becomes sequestrated within the atrium subsequent to formation of the </w:t>
      </w:r>
      <w:proofErr w:type="spellStart"/>
      <w:r w:rsidRPr="00405903">
        <w:rPr>
          <w:rFonts w:asciiTheme="majorBidi" w:hAnsiTheme="majorBidi" w:cstheme="majorBidi"/>
          <w:sz w:val="28"/>
          <w:szCs w:val="28"/>
          <w:lang w:bidi="ar-EG"/>
        </w:rPr>
        <w:t>atrioventricular</w:t>
      </w:r>
      <w:proofErr w:type="spellEnd"/>
      <w:r w:rsidRPr="00405903">
        <w:rPr>
          <w:rFonts w:asciiTheme="majorBidi" w:hAnsiTheme="majorBidi" w:cstheme="majorBidi"/>
          <w:sz w:val="28"/>
          <w:szCs w:val="28"/>
          <w:lang w:bidi="ar-EG"/>
        </w:rPr>
        <w:t xml:space="preserve"> plane of insulation, the leaflets of the mitral valve </w:t>
      </w:r>
      <w:r w:rsidRPr="00405903">
        <w:rPr>
          <w:rFonts w:asciiTheme="majorBidi" w:hAnsiTheme="majorBidi" w:cstheme="majorBidi"/>
          <w:sz w:val="28"/>
          <w:szCs w:val="28"/>
          <w:lang w:bidi="ar-EG"/>
        </w:rPr>
        <w:lastRenderedPageBreak/>
        <w:t xml:space="preserve">delaminating within the inlet component of the left ventricle in a fashion comparable to the formation of the tricuspid valve </w:t>
      </w:r>
      <w:r w:rsidR="00CA25A9" w:rsidRPr="00405903">
        <w:rPr>
          <w:rFonts w:asciiTheme="majorBidi" w:hAnsiTheme="majorBidi" w:cstheme="majorBidi"/>
          <w:b/>
          <w:bCs/>
          <w:i/>
          <w:iCs/>
          <w:sz w:val="28"/>
          <w:szCs w:val="28"/>
          <w:lang w:bidi="ar-EG"/>
        </w:rPr>
        <w:t xml:space="preserve">(Richard et </w:t>
      </w:r>
      <w:proofErr w:type="gramStart"/>
      <w:r w:rsidR="00CA25A9" w:rsidRPr="00405903">
        <w:rPr>
          <w:rFonts w:asciiTheme="majorBidi" w:hAnsiTheme="majorBidi" w:cstheme="majorBidi"/>
          <w:b/>
          <w:bCs/>
          <w:i/>
          <w:iCs/>
          <w:sz w:val="28"/>
          <w:szCs w:val="28"/>
          <w:lang w:bidi="ar-EG"/>
        </w:rPr>
        <w:t>al ,201</w:t>
      </w:r>
      <w:r w:rsidR="00D231F8" w:rsidRPr="00405903">
        <w:rPr>
          <w:rFonts w:asciiTheme="majorBidi" w:hAnsiTheme="majorBidi" w:cstheme="majorBidi"/>
          <w:b/>
          <w:bCs/>
          <w:i/>
          <w:iCs/>
          <w:sz w:val="28"/>
          <w:szCs w:val="28"/>
          <w:lang w:bidi="ar-EG"/>
        </w:rPr>
        <w:t>7</w:t>
      </w:r>
      <w:proofErr w:type="gramEnd"/>
      <w:r w:rsidR="00D231F8" w:rsidRPr="00405903">
        <w:rPr>
          <w:rFonts w:asciiTheme="majorBidi" w:hAnsiTheme="majorBidi" w:cstheme="majorBidi"/>
          <w:b/>
          <w:bCs/>
          <w:i/>
          <w:iCs/>
          <w:sz w:val="28"/>
          <w:szCs w:val="28"/>
          <w:lang w:bidi="ar-EG"/>
        </w:rPr>
        <w:t>).</w:t>
      </w:r>
    </w:p>
    <w:p w:rsidR="00DC2C38" w:rsidRPr="00405903" w:rsidRDefault="006360DE" w:rsidP="00405903">
      <w:pPr>
        <w:tabs>
          <w:tab w:val="center" w:pos="4153"/>
        </w:tabs>
        <w:bidi w:val="0"/>
        <w:spacing w:before="120" w:after="240" w:line="360" w:lineRule="auto"/>
        <w:ind w:firstLine="547"/>
        <w:jc w:val="both"/>
        <w:rPr>
          <w:rFonts w:asciiTheme="majorBidi" w:hAnsiTheme="majorBidi" w:cstheme="majorBidi"/>
          <w:sz w:val="28"/>
          <w:szCs w:val="28"/>
          <w:lang w:bidi="ar-EG"/>
        </w:rPr>
      </w:pPr>
      <w:r w:rsidRPr="00405903">
        <w:rPr>
          <w:rFonts w:asciiTheme="majorBidi" w:hAnsiTheme="majorBidi" w:cstheme="majorBidi"/>
          <w:sz w:val="28"/>
          <w:szCs w:val="28"/>
          <w:lang w:bidi="ar-EG"/>
        </w:rPr>
        <w:t xml:space="preserve">Completion of left ventricular development requires that half of the proximal part of the initial outflow tract be transferred from its initial location above the developing right ventricle to form the aortic vestibule, leaving the </w:t>
      </w:r>
      <w:r w:rsidR="00DC2C38" w:rsidRPr="00405903">
        <w:rPr>
          <w:rFonts w:asciiTheme="majorBidi" w:hAnsiTheme="majorBidi" w:cstheme="majorBidi"/>
          <w:sz w:val="28"/>
          <w:szCs w:val="28"/>
          <w:lang w:bidi="ar-EG"/>
        </w:rPr>
        <w:t xml:space="preserve">remainder of the outflow tract as the </w:t>
      </w:r>
      <w:proofErr w:type="spellStart"/>
      <w:r w:rsidR="00DC2C38" w:rsidRPr="00405903">
        <w:rPr>
          <w:rFonts w:asciiTheme="majorBidi" w:hAnsiTheme="majorBidi" w:cstheme="majorBidi"/>
          <w:sz w:val="28"/>
          <w:szCs w:val="28"/>
          <w:lang w:bidi="ar-EG"/>
        </w:rPr>
        <w:t>subpulmonary</w:t>
      </w:r>
      <w:proofErr w:type="spellEnd"/>
      <w:r w:rsidR="00DC2C38" w:rsidRPr="00405903">
        <w:rPr>
          <w:rFonts w:asciiTheme="majorBidi" w:hAnsiTheme="majorBidi" w:cstheme="majorBidi"/>
          <w:sz w:val="28"/>
          <w:szCs w:val="28"/>
          <w:lang w:bidi="ar-EG"/>
        </w:rPr>
        <w:t xml:space="preserve"> infundibulum. This change, obviously, requires that significant changes occur also within the outflow tract itself</w:t>
      </w:r>
      <w:r w:rsidR="00037858">
        <w:rPr>
          <w:rFonts w:asciiTheme="majorBidi" w:hAnsiTheme="majorBidi" w:cstheme="majorBidi"/>
          <w:b/>
          <w:bCs/>
          <w:i/>
          <w:iCs/>
          <w:sz w:val="28"/>
          <w:szCs w:val="28"/>
          <w:lang w:bidi="ar-EG"/>
        </w:rPr>
        <w:t xml:space="preserve"> </w:t>
      </w:r>
      <w:r w:rsidR="00480CF8" w:rsidRPr="00405903">
        <w:rPr>
          <w:rFonts w:asciiTheme="majorBidi" w:hAnsiTheme="majorBidi" w:cstheme="majorBidi"/>
          <w:b/>
          <w:bCs/>
          <w:i/>
          <w:iCs/>
          <w:sz w:val="28"/>
          <w:szCs w:val="28"/>
          <w:lang w:bidi="ar-EG"/>
        </w:rPr>
        <w:t>(Ronald and Dudek</w:t>
      </w:r>
      <w:proofErr w:type="gramStart"/>
      <w:r w:rsidR="00480CF8" w:rsidRPr="00405903">
        <w:rPr>
          <w:rFonts w:asciiTheme="majorBidi" w:hAnsiTheme="majorBidi" w:cstheme="majorBidi"/>
          <w:b/>
          <w:bCs/>
          <w:i/>
          <w:iCs/>
          <w:sz w:val="28"/>
          <w:szCs w:val="28"/>
          <w:lang w:bidi="ar-EG"/>
        </w:rPr>
        <w:t>,2011</w:t>
      </w:r>
      <w:proofErr w:type="gramEnd"/>
      <w:r w:rsidR="00480CF8" w:rsidRPr="00405903">
        <w:rPr>
          <w:rFonts w:asciiTheme="majorBidi" w:hAnsiTheme="majorBidi" w:cstheme="majorBidi"/>
          <w:sz w:val="28"/>
          <w:szCs w:val="28"/>
          <w:lang w:bidi="ar-EG"/>
        </w:rPr>
        <w:t>).</w:t>
      </w:r>
    </w:p>
    <w:p w:rsidR="00D231F8" w:rsidRPr="00405903" w:rsidRDefault="001F0965" w:rsidP="00405903">
      <w:pPr>
        <w:tabs>
          <w:tab w:val="center" w:pos="4153"/>
        </w:tabs>
        <w:bidi w:val="0"/>
        <w:spacing w:before="120" w:after="240" w:line="360" w:lineRule="auto"/>
        <w:jc w:val="both"/>
        <w:rPr>
          <w:rFonts w:asciiTheme="majorBidi" w:hAnsiTheme="majorBidi" w:cstheme="majorBidi"/>
          <w:b/>
          <w:bCs/>
          <w:sz w:val="28"/>
          <w:szCs w:val="28"/>
          <w:lang w:bidi="ar-EG"/>
        </w:rPr>
      </w:pPr>
      <w:r w:rsidRPr="00405903">
        <w:rPr>
          <w:rFonts w:asciiTheme="majorBidi" w:hAnsiTheme="majorBidi" w:cstheme="majorBidi"/>
          <w:b/>
          <w:bCs/>
          <w:sz w:val="28"/>
          <w:szCs w:val="28"/>
          <w:lang w:bidi="ar-EG"/>
        </w:rPr>
        <w:t xml:space="preserve">Formation of the arterial </w:t>
      </w:r>
      <w:proofErr w:type="gramStart"/>
      <w:r w:rsidRPr="00405903">
        <w:rPr>
          <w:rFonts w:asciiTheme="majorBidi" w:hAnsiTheme="majorBidi" w:cstheme="majorBidi"/>
          <w:b/>
          <w:bCs/>
          <w:sz w:val="28"/>
          <w:szCs w:val="28"/>
          <w:lang w:bidi="ar-EG"/>
        </w:rPr>
        <w:t>trunks :</w:t>
      </w:r>
      <w:proofErr w:type="gramEnd"/>
    </w:p>
    <w:p w:rsidR="00480CF8" w:rsidRPr="00405903" w:rsidRDefault="00B53250"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The</w:t>
      </w:r>
      <w:r w:rsidR="001F0965" w:rsidRPr="00405903">
        <w:rPr>
          <w:rFonts w:asciiTheme="majorBidi" w:hAnsiTheme="majorBidi" w:cstheme="majorBidi"/>
          <w:sz w:val="28"/>
          <w:szCs w:val="28"/>
          <w:lang w:bidi="ar-EG"/>
        </w:rPr>
        <w:t xml:space="preserve"> outlet component of the primary heart tube, extending from the distal part of the ventricular loop to the distal extent of the pericardial cavity, where it joins the aortic sac, is initially </w:t>
      </w:r>
      <w:r w:rsidR="002F0C54" w:rsidRPr="00405903">
        <w:rPr>
          <w:rFonts w:asciiTheme="majorBidi" w:hAnsiTheme="majorBidi" w:cstheme="majorBidi"/>
          <w:sz w:val="28"/>
          <w:szCs w:val="28"/>
          <w:lang w:bidi="ar-EG"/>
        </w:rPr>
        <w:t>a structure with exclusively myocardial walls, and with distal and proximal parts separated by a characteristic bend. Due to processes as yet undetermined, the walls of the distal outflow change rapidly from this myocardial phenotype to</w:t>
      </w:r>
      <w:r w:rsidR="00E80AE5" w:rsidRPr="00405903">
        <w:rPr>
          <w:rFonts w:asciiTheme="majorBidi" w:hAnsiTheme="majorBidi" w:cstheme="majorBidi"/>
          <w:sz w:val="28"/>
          <w:szCs w:val="28"/>
          <w:lang w:bidi="ar-EG"/>
        </w:rPr>
        <w:t xml:space="preserve"> arterial one. Concomitant with the changes, the initially solitary tube seen distally is replaced by the </w:t>
      </w:r>
      <w:proofErr w:type="spellStart"/>
      <w:r w:rsidR="00E80AE5" w:rsidRPr="00405903">
        <w:rPr>
          <w:rFonts w:asciiTheme="majorBidi" w:hAnsiTheme="majorBidi" w:cstheme="majorBidi"/>
          <w:sz w:val="28"/>
          <w:szCs w:val="28"/>
          <w:lang w:bidi="ar-EG"/>
        </w:rPr>
        <w:t>interpericardial</w:t>
      </w:r>
      <w:proofErr w:type="spellEnd"/>
      <w:r w:rsidR="00E80AE5" w:rsidRPr="00405903">
        <w:rPr>
          <w:rFonts w:asciiTheme="majorBidi" w:hAnsiTheme="majorBidi" w:cstheme="majorBidi"/>
          <w:sz w:val="28"/>
          <w:szCs w:val="28"/>
          <w:lang w:bidi="ar-EG"/>
        </w:rPr>
        <w:t xml:space="preserve"> portions of the ascending aorta and the pulmonary </w:t>
      </w:r>
      <w:proofErr w:type="gramStart"/>
      <w:r w:rsidR="00E80AE5" w:rsidRPr="00405903">
        <w:rPr>
          <w:rFonts w:asciiTheme="majorBidi" w:hAnsiTheme="majorBidi" w:cstheme="majorBidi"/>
          <w:sz w:val="28"/>
          <w:szCs w:val="28"/>
          <w:lang w:bidi="ar-EG"/>
        </w:rPr>
        <w:t>trunk</w:t>
      </w:r>
      <w:r w:rsidR="00480CF8" w:rsidRPr="00405903">
        <w:rPr>
          <w:rFonts w:asciiTheme="majorBidi" w:hAnsiTheme="majorBidi" w:cstheme="majorBidi"/>
          <w:sz w:val="28"/>
          <w:szCs w:val="28"/>
          <w:lang w:bidi="ar-EG"/>
        </w:rPr>
        <w:t>(</w:t>
      </w:r>
      <w:proofErr w:type="gramEnd"/>
      <w:r w:rsidR="00480CF8" w:rsidRPr="00405903">
        <w:rPr>
          <w:rFonts w:asciiTheme="majorBidi" w:hAnsiTheme="majorBidi" w:cstheme="majorBidi"/>
          <w:b/>
          <w:bCs/>
          <w:i/>
          <w:iCs/>
          <w:sz w:val="28"/>
          <w:szCs w:val="28"/>
          <w:lang w:bidi="ar-EG"/>
        </w:rPr>
        <w:t xml:space="preserve"> </w:t>
      </w:r>
      <w:proofErr w:type="spellStart"/>
      <w:r w:rsidR="00480CF8" w:rsidRPr="00405903">
        <w:rPr>
          <w:rFonts w:asciiTheme="majorBidi" w:hAnsiTheme="majorBidi" w:cstheme="majorBidi"/>
          <w:b/>
          <w:bCs/>
          <w:i/>
          <w:iCs/>
          <w:sz w:val="28"/>
          <w:szCs w:val="28"/>
          <w:lang w:bidi="ar-EG"/>
        </w:rPr>
        <w:t>Joukar</w:t>
      </w:r>
      <w:proofErr w:type="spellEnd"/>
      <w:r w:rsidR="00480CF8" w:rsidRPr="00405903">
        <w:rPr>
          <w:rFonts w:asciiTheme="majorBidi" w:hAnsiTheme="majorBidi" w:cstheme="majorBidi"/>
          <w:b/>
          <w:bCs/>
          <w:i/>
          <w:iCs/>
          <w:sz w:val="28"/>
          <w:szCs w:val="28"/>
          <w:lang w:bidi="ar-EG"/>
        </w:rPr>
        <w:t xml:space="preserve"> et al., 2012).</w:t>
      </w:r>
    </w:p>
    <w:p w:rsidR="000D75AD" w:rsidRPr="00405903" w:rsidRDefault="00FF2A5F"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t xml:space="preserve">The </w:t>
      </w:r>
      <w:proofErr w:type="spellStart"/>
      <w:r w:rsidRPr="00405903">
        <w:rPr>
          <w:rFonts w:asciiTheme="majorBidi" w:hAnsiTheme="majorBidi" w:cstheme="majorBidi"/>
          <w:sz w:val="28"/>
          <w:szCs w:val="28"/>
          <w:lang w:bidi="ar-EG"/>
        </w:rPr>
        <w:t>proximalpart</w:t>
      </w:r>
      <w:proofErr w:type="spellEnd"/>
      <w:r w:rsidRPr="00405903">
        <w:rPr>
          <w:rFonts w:asciiTheme="majorBidi" w:hAnsiTheme="majorBidi" w:cstheme="majorBidi"/>
          <w:sz w:val="28"/>
          <w:szCs w:val="28"/>
          <w:lang w:bidi="ar-EG"/>
        </w:rPr>
        <w:t xml:space="preserve"> also separates into two </w:t>
      </w:r>
      <w:proofErr w:type="spellStart"/>
      <w:r w:rsidRPr="00405903">
        <w:rPr>
          <w:rFonts w:asciiTheme="majorBidi" w:hAnsiTheme="majorBidi" w:cstheme="majorBidi"/>
          <w:sz w:val="28"/>
          <w:szCs w:val="28"/>
          <w:lang w:bidi="ar-EG"/>
        </w:rPr>
        <w:t>components</w:t>
      </w:r>
      <w:proofErr w:type="gramStart"/>
      <w:r w:rsidRPr="00405903">
        <w:rPr>
          <w:rFonts w:asciiTheme="majorBidi" w:hAnsiTheme="majorBidi" w:cstheme="majorBidi"/>
          <w:sz w:val="28"/>
          <w:szCs w:val="28"/>
          <w:lang w:bidi="ar-EG"/>
        </w:rPr>
        <w:t>,again</w:t>
      </w:r>
      <w:proofErr w:type="spellEnd"/>
      <w:proofErr w:type="gramEnd"/>
      <w:r w:rsidRPr="00405903">
        <w:rPr>
          <w:rFonts w:asciiTheme="majorBidi" w:hAnsiTheme="majorBidi" w:cstheme="majorBidi"/>
          <w:sz w:val="28"/>
          <w:szCs w:val="28"/>
          <w:lang w:bidi="ar-EG"/>
        </w:rPr>
        <w:t xml:space="preserve"> losing</w:t>
      </w:r>
      <w:r w:rsidR="000D75AD" w:rsidRPr="00405903">
        <w:rPr>
          <w:rFonts w:asciiTheme="majorBidi" w:hAnsiTheme="majorBidi" w:cstheme="majorBidi"/>
          <w:sz w:val="28"/>
          <w:szCs w:val="28"/>
          <w:lang w:bidi="ar-EG"/>
        </w:rPr>
        <w:t xml:space="preserve"> its myocardial phenotype, with the arterial </w:t>
      </w:r>
      <w:proofErr w:type="spellStart"/>
      <w:r w:rsidR="000D75AD" w:rsidRPr="00405903">
        <w:rPr>
          <w:rFonts w:asciiTheme="majorBidi" w:hAnsiTheme="majorBidi" w:cstheme="majorBidi"/>
          <w:sz w:val="28"/>
          <w:szCs w:val="28"/>
          <w:lang w:bidi="ar-EG"/>
        </w:rPr>
        <w:t>valvar</w:t>
      </w:r>
      <w:proofErr w:type="spellEnd"/>
      <w:r w:rsidR="000D75AD" w:rsidRPr="00405903">
        <w:rPr>
          <w:rFonts w:asciiTheme="majorBidi" w:hAnsiTheme="majorBidi" w:cstheme="majorBidi"/>
          <w:sz w:val="28"/>
          <w:szCs w:val="28"/>
          <w:lang w:bidi="ar-EG"/>
        </w:rPr>
        <w:t xml:space="preserve"> leaflets and their supporting arterial sinuses formed just proximal to the bend, which marks the site of formation of the definitive </w:t>
      </w:r>
      <w:proofErr w:type="spellStart"/>
      <w:r w:rsidR="000D75AD" w:rsidRPr="00405903">
        <w:rPr>
          <w:rFonts w:asciiTheme="majorBidi" w:hAnsiTheme="majorBidi" w:cstheme="majorBidi"/>
          <w:sz w:val="28"/>
          <w:szCs w:val="28"/>
          <w:lang w:bidi="ar-EG"/>
        </w:rPr>
        <w:t>sinutubular</w:t>
      </w:r>
      <w:proofErr w:type="spellEnd"/>
      <w:r w:rsidR="000D75AD" w:rsidRPr="00405903">
        <w:rPr>
          <w:rFonts w:asciiTheme="majorBidi" w:hAnsiTheme="majorBidi" w:cstheme="majorBidi"/>
          <w:sz w:val="28"/>
          <w:szCs w:val="28"/>
          <w:lang w:bidi="ar-EG"/>
        </w:rPr>
        <w:t xml:space="preserve"> junctions. The most proximal part of the outflow tract is then itself separated by fusion of the cushions within it, new myocardium forming within the cushions to produce the medial part of the </w:t>
      </w:r>
      <w:proofErr w:type="spellStart"/>
      <w:r w:rsidR="000D75AD" w:rsidRPr="00405903">
        <w:rPr>
          <w:rFonts w:asciiTheme="majorBidi" w:hAnsiTheme="majorBidi" w:cstheme="majorBidi"/>
          <w:sz w:val="28"/>
          <w:szCs w:val="28"/>
          <w:lang w:bidi="ar-EG"/>
        </w:rPr>
        <w:t>subpulmonary</w:t>
      </w:r>
      <w:proofErr w:type="spellEnd"/>
      <w:r w:rsidR="000D75AD" w:rsidRPr="00405903">
        <w:rPr>
          <w:rFonts w:asciiTheme="majorBidi" w:hAnsiTheme="majorBidi" w:cstheme="majorBidi"/>
          <w:sz w:val="28"/>
          <w:szCs w:val="28"/>
          <w:lang w:bidi="ar-EG"/>
        </w:rPr>
        <w:t xml:space="preserve"> infundibulum, which retains its origin from the right ventricle </w:t>
      </w:r>
      <w:r w:rsidR="00845619">
        <w:rPr>
          <w:rFonts w:asciiTheme="majorBidi" w:hAnsiTheme="majorBidi" w:cstheme="majorBidi"/>
          <w:b/>
          <w:bCs/>
          <w:i/>
          <w:iCs/>
          <w:sz w:val="28"/>
          <w:szCs w:val="28"/>
          <w:lang w:bidi="ar-EG"/>
        </w:rPr>
        <w:t>(Richard et al.</w:t>
      </w:r>
      <w:proofErr w:type="gramStart"/>
      <w:r w:rsidR="00480CF8" w:rsidRPr="00405903">
        <w:rPr>
          <w:rFonts w:asciiTheme="majorBidi" w:hAnsiTheme="majorBidi" w:cstheme="majorBidi"/>
          <w:b/>
          <w:bCs/>
          <w:i/>
          <w:iCs/>
          <w:sz w:val="28"/>
          <w:szCs w:val="28"/>
          <w:lang w:bidi="ar-EG"/>
        </w:rPr>
        <w:t>,2017</w:t>
      </w:r>
      <w:proofErr w:type="gramEnd"/>
      <w:r w:rsidR="00480CF8" w:rsidRPr="00405903">
        <w:rPr>
          <w:rFonts w:asciiTheme="majorBidi" w:hAnsiTheme="majorBidi" w:cstheme="majorBidi"/>
          <w:b/>
          <w:bCs/>
          <w:i/>
          <w:iCs/>
          <w:sz w:val="28"/>
          <w:szCs w:val="28"/>
          <w:lang w:bidi="ar-EG"/>
        </w:rPr>
        <w:t>)</w:t>
      </w:r>
      <w:r w:rsidR="000D75AD" w:rsidRPr="00405903">
        <w:rPr>
          <w:rFonts w:asciiTheme="majorBidi" w:hAnsiTheme="majorBidi" w:cstheme="majorBidi"/>
          <w:b/>
          <w:bCs/>
          <w:i/>
          <w:iCs/>
          <w:sz w:val="28"/>
          <w:szCs w:val="28"/>
          <w:lang w:bidi="ar-EG"/>
        </w:rPr>
        <w:t>.</w:t>
      </w:r>
    </w:p>
    <w:p w:rsidR="00F7455E" w:rsidRPr="00405903" w:rsidRDefault="000D75AD" w:rsidP="00405903">
      <w:pPr>
        <w:tabs>
          <w:tab w:val="center" w:pos="4153"/>
        </w:tabs>
        <w:bidi w:val="0"/>
        <w:spacing w:before="120" w:after="240" w:line="360" w:lineRule="auto"/>
        <w:ind w:firstLine="547"/>
        <w:jc w:val="both"/>
        <w:rPr>
          <w:rFonts w:asciiTheme="majorBidi" w:hAnsiTheme="majorBidi" w:cstheme="majorBidi"/>
          <w:b/>
          <w:bCs/>
          <w:i/>
          <w:iCs/>
          <w:sz w:val="28"/>
          <w:szCs w:val="28"/>
          <w:lang w:bidi="ar-EG"/>
        </w:rPr>
      </w:pPr>
      <w:r w:rsidRPr="00405903">
        <w:rPr>
          <w:rFonts w:asciiTheme="majorBidi" w:hAnsiTheme="majorBidi" w:cstheme="majorBidi"/>
          <w:sz w:val="28"/>
          <w:szCs w:val="28"/>
          <w:lang w:bidi="ar-EG"/>
        </w:rPr>
        <w:lastRenderedPageBreak/>
        <w:t xml:space="preserve">At the same time, the </w:t>
      </w:r>
      <w:proofErr w:type="spellStart"/>
      <w:r w:rsidRPr="00405903">
        <w:rPr>
          <w:rFonts w:asciiTheme="majorBidi" w:hAnsiTheme="majorBidi" w:cstheme="majorBidi"/>
          <w:sz w:val="28"/>
          <w:szCs w:val="28"/>
          <w:lang w:bidi="ar-EG"/>
        </w:rPr>
        <w:t>subaortic</w:t>
      </w:r>
      <w:proofErr w:type="spellEnd"/>
      <w:r w:rsidRPr="00405903">
        <w:rPr>
          <w:rFonts w:asciiTheme="majorBidi" w:hAnsiTheme="majorBidi" w:cstheme="majorBidi"/>
          <w:sz w:val="28"/>
          <w:szCs w:val="28"/>
          <w:lang w:bidi="ar-EG"/>
        </w:rPr>
        <w:t xml:space="preserve"> part of the outflow segment is partitioned to the l</w:t>
      </w:r>
      <w:r w:rsidR="00AB4963" w:rsidRPr="00405903">
        <w:rPr>
          <w:rFonts w:asciiTheme="majorBidi" w:hAnsiTheme="majorBidi" w:cstheme="majorBidi"/>
          <w:sz w:val="28"/>
          <w:szCs w:val="28"/>
          <w:lang w:bidi="ar-EG"/>
        </w:rPr>
        <w:t>e</w:t>
      </w:r>
      <w:r w:rsidRPr="00405903">
        <w:rPr>
          <w:rFonts w:asciiTheme="majorBidi" w:hAnsiTheme="majorBidi" w:cstheme="majorBidi"/>
          <w:sz w:val="28"/>
          <w:szCs w:val="28"/>
          <w:lang w:bidi="ar-EG"/>
        </w:rPr>
        <w:t>ft ventricle by the fusion of the cushions to the crest of the muscular ventricular</w:t>
      </w:r>
      <w:r w:rsidR="00AB4963" w:rsidRPr="00405903">
        <w:rPr>
          <w:rFonts w:asciiTheme="majorBidi" w:hAnsiTheme="majorBidi" w:cstheme="majorBidi"/>
          <w:sz w:val="28"/>
          <w:szCs w:val="28"/>
          <w:lang w:bidi="ar-EG"/>
        </w:rPr>
        <w:t xml:space="preserve"> septum, the myocardium of the initial inner heart curvature eventually disappearing to permit fibrous continuity between the leaflets of the aortic and mitral</w:t>
      </w:r>
      <w:r w:rsidR="00037858">
        <w:rPr>
          <w:rFonts w:asciiTheme="majorBidi" w:hAnsiTheme="majorBidi" w:cstheme="majorBidi"/>
          <w:sz w:val="28"/>
          <w:szCs w:val="28"/>
          <w:lang w:bidi="ar-EG"/>
        </w:rPr>
        <w:t xml:space="preserve"> valves in the ventricular roof     </w:t>
      </w:r>
      <w:bookmarkStart w:id="0" w:name="_GoBack"/>
      <w:bookmarkEnd w:id="0"/>
      <w:r w:rsidR="00AB4963" w:rsidRPr="00405903">
        <w:rPr>
          <w:rFonts w:asciiTheme="majorBidi" w:hAnsiTheme="majorBidi" w:cstheme="majorBidi"/>
          <w:b/>
          <w:bCs/>
          <w:i/>
          <w:iCs/>
          <w:sz w:val="28"/>
          <w:szCs w:val="28"/>
          <w:lang w:bidi="ar-EG"/>
        </w:rPr>
        <w:t xml:space="preserve"> (</w:t>
      </w:r>
      <w:r w:rsidR="00480CF8" w:rsidRPr="00405903">
        <w:rPr>
          <w:rFonts w:asciiTheme="majorBidi" w:hAnsiTheme="majorBidi" w:cstheme="majorBidi"/>
          <w:b/>
          <w:bCs/>
          <w:i/>
          <w:iCs/>
          <w:sz w:val="28"/>
          <w:szCs w:val="28"/>
          <w:lang w:bidi="ar-EG"/>
        </w:rPr>
        <w:t>Sadler , 2010)</w:t>
      </w:r>
      <w:r w:rsidR="00AB4963" w:rsidRPr="00405903">
        <w:rPr>
          <w:rFonts w:asciiTheme="majorBidi" w:hAnsiTheme="majorBidi" w:cstheme="majorBidi"/>
          <w:b/>
          <w:bCs/>
          <w:i/>
          <w:iCs/>
          <w:sz w:val="28"/>
          <w:szCs w:val="28"/>
          <w:lang w:bidi="ar-EG"/>
        </w:rPr>
        <w:t>.</w:t>
      </w:r>
    </w:p>
    <w:sectPr w:rsidR="00F7455E" w:rsidRPr="00405903" w:rsidSect="000642BF">
      <w:headerReference w:type="default" r:id="rId9"/>
      <w:footerReference w:type="default" r:id="rId10"/>
      <w:pgSz w:w="11906" w:h="16838"/>
      <w:pgMar w:top="1440" w:right="1800" w:bottom="1440" w:left="1800" w:header="708" w:footer="708" w:gutter="0"/>
      <w:pgNumType w:fmt="numberInDash" w:start="1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B0" w:rsidRDefault="00BA7EB0" w:rsidP="00923695">
      <w:pPr>
        <w:spacing w:after="0" w:line="240" w:lineRule="auto"/>
      </w:pPr>
      <w:r>
        <w:separator/>
      </w:r>
    </w:p>
  </w:endnote>
  <w:endnote w:type="continuationSeparator" w:id="0">
    <w:p w:rsidR="00BA7EB0" w:rsidRDefault="00BA7EB0" w:rsidP="0092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EE" w:rsidRDefault="00FD7AEE" w:rsidP="00FD7AEE">
    <w:pPr>
      <w:pStyle w:val="a5"/>
      <w:pBdr>
        <w:top w:val="thinThickSmallGap" w:sz="24" w:space="1" w:color="622423" w:themeColor="accent2" w:themeShade="7F"/>
      </w:pBdr>
      <w:jc w:val="center"/>
      <w:rPr>
        <w:rFonts w:asciiTheme="majorHAnsi" w:eastAsiaTheme="majorEastAsia" w:hAnsiTheme="majorHAnsi" w:cstheme="majorBidi"/>
      </w:rPr>
    </w:pPr>
    <w:r>
      <w:rPr>
        <w:rFonts w:eastAsiaTheme="minorEastAsia"/>
      </w:rPr>
      <w:fldChar w:fldCharType="begin"/>
    </w:r>
    <w:r>
      <w:instrText>PAGE   \* MERGEFORMAT</w:instrText>
    </w:r>
    <w:r>
      <w:rPr>
        <w:rFonts w:eastAsiaTheme="minorEastAsia"/>
      </w:rPr>
      <w:fldChar w:fldCharType="separate"/>
    </w:r>
    <w:r w:rsidR="00037858" w:rsidRPr="00037858">
      <w:rPr>
        <w:rFonts w:asciiTheme="majorHAnsi" w:eastAsiaTheme="majorEastAsia" w:hAnsiTheme="majorHAnsi" w:cstheme="majorBidi"/>
        <w:noProof/>
        <w:rtl/>
        <w:lang w:val="ar-SA"/>
      </w:rPr>
      <w:t>-</w:t>
    </w:r>
    <w:r w:rsidR="00037858">
      <w:rPr>
        <w:rFonts w:eastAsiaTheme="minorEastAsia"/>
        <w:noProof/>
        <w:rtl/>
      </w:rPr>
      <w:t xml:space="preserve"> 31 -</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B0" w:rsidRDefault="00BA7EB0" w:rsidP="00923695">
      <w:pPr>
        <w:spacing w:after="0" w:line="240" w:lineRule="auto"/>
      </w:pPr>
      <w:r>
        <w:separator/>
      </w:r>
    </w:p>
  </w:footnote>
  <w:footnote w:type="continuationSeparator" w:id="0">
    <w:p w:rsidR="00BA7EB0" w:rsidRDefault="00BA7EB0" w:rsidP="00923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atura MT Script Capitals" w:eastAsiaTheme="majorEastAsia" w:hAnsi="Matura MT Script Capitals" w:cstheme="majorBidi"/>
        <w:color w:val="FF0000"/>
        <w:sz w:val="28"/>
        <w:szCs w:val="28"/>
        <w:rtl/>
      </w:rPr>
      <w:alias w:val="العنوان"/>
      <w:id w:val="77738743"/>
      <w:placeholder>
        <w:docPart w:val="7DBE4FEF348D423AB8F452A5957184C5"/>
      </w:placeholder>
      <w:dataBinding w:prefixMappings="xmlns:ns0='http://schemas.openxmlformats.org/package/2006/metadata/core-properties' xmlns:ns1='http://purl.org/dc/elements/1.1/'" w:xpath="/ns0:coreProperties[1]/ns1:title[1]" w:storeItemID="{6C3C8BC8-F283-45AE-878A-BAB7291924A1}"/>
      <w:text/>
    </w:sdtPr>
    <w:sdtEndPr/>
    <w:sdtContent>
      <w:p w:rsidR="00FD7AEE" w:rsidRPr="00FD7AEE" w:rsidRDefault="00FD7AEE" w:rsidP="00FD7AEE">
        <w:pPr>
          <w:pStyle w:val="a4"/>
          <w:pBdr>
            <w:bottom w:val="thickThinSmallGap" w:sz="24" w:space="1" w:color="622423" w:themeColor="accent2" w:themeShade="7F"/>
          </w:pBdr>
          <w:rPr>
            <w:rFonts w:ascii="Matura MT Script Capitals" w:eastAsiaTheme="majorEastAsia" w:hAnsi="Matura MT Script Capitals" w:cstheme="majorBidi"/>
            <w:color w:val="FF0000"/>
            <w:sz w:val="32"/>
            <w:szCs w:val="32"/>
          </w:rPr>
        </w:pPr>
        <w:r w:rsidRPr="00FD7AEE">
          <w:rPr>
            <w:rFonts w:ascii="Matura MT Script Capitals" w:eastAsiaTheme="majorEastAsia" w:hAnsi="Matura MT Script Capitals" w:cstheme="majorBidi"/>
            <w:color w:val="FF0000"/>
            <w:sz w:val="28"/>
            <w:szCs w:val="28"/>
            <w:lang w:bidi="ar-EG"/>
          </w:rPr>
          <w:t>Review of literature</w:t>
        </w:r>
      </w:p>
    </w:sdtContent>
  </w:sdt>
  <w:p w:rsidR="00405903" w:rsidRDefault="00405903">
    <w:pPr>
      <w:pStyle w:val="a4"/>
      <w:rPr>
        <w:lang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F80"/>
    <w:rsid w:val="00003320"/>
    <w:rsid w:val="00006502"/>
    <w:rsid w:val="0001498F"/>
    <w:rsid w:val="00037858"/>
    <w:rsid w:val="00043950"/>
    <w:rsid w:val="000642BF"/>
    <w:rsid w:val="00095DD0"/>
    <w:rsid w:val="000B7C0A"/>
    <w:rsid w:val="000D0071"/>
    <w:rsid w:val="000D75AD"/>
    <w:rsid w:val="00126C13"/>
    <w:rsid w:val="00165FF0"/>
    <w:rsid w:val="001B0B45"/>
    <w:rsid w:val="001D7C58"/>
    <w:rsid w:val="001F0965"/>
    <w:rsid w:val="002207A3"/>
    <w:rsid w:val="00224D88"/>
    <w:rsid w:val="00280ACE"/>
    <w:rsid w:val="002C0DFF"/>
    <w:rsid w:val="002E0195"/>
    <w:rsid w:val="002F0C54"/>
    <w:rsid w:val="003547A2"/>
    <w:rsid w:val="003C455E"/>
    <w:rsid w:val="003D1C99"/>
    <w:rsid w:val="00405903"/>
    <w:rsid w:val="00480CF8"/>
    <w:rsid w:val="004A7036"/>
    <w:rsid w:val="004B4CC6"/>
    <w:rsid w:val="004D0EA4"/>
    <w:rsid w:val="004E1F1E"/>
    <w:rsid w:val="004F00D5"/>
    <w:rsid w:val="004F7F80"/>
    <w:rsid w:val="005837C3"/>
    <w:rsid w:val="00621D3B"/>
    <w:rsid w:val="00624D37"/>
    <w:rsid w:val="006262AA"/>
    <w:rsid w:val="00634BAB"/>
    <w:rsid w:val="006360DE"/>
    <w:rsid w:val="006830F3"/>
    <w:rsid w:val="006926F7"/>
    <w:rsid w:val="006E0E54"/>
    <w:rsid w:val="006F73EA"/>
    <w:rsid w:val="007114E4"/>
    <w:rsid w:val="0073507F"/>
    <w:rsid w:val="007A5993"/>
    <w:rsid w:val="007B41D2"/>
    <w:rsid w:val="007D77CD"/>
    <w:rsid w:val="008059BA"/>
    <w:rsid w:val="0080618F"/>
    <w:rsid w:val="00807FF8"/>
    <w:rsid w:val="00810B73"/>
    <w:rsid w:val="0081740A"/>
    <w:rsid w:val="0084246F"/>
    <w:rsid w:val="00845619"/>
    <w:rsid w:val="00845D9A"/>
    <w:rsid w:val="00845D9B"/>
    <w:rsid w:val="00866DE5"/>
    <w:rsid w:val="008752BB"/>
    <w:rsid w:val="00891A57"/>
    <w:rsid w:val="00896CF1"/>
    <w:rsid w:val="008B0B7A"/>
    <w:rsid w:val="008D2961"/>
    <w:rsid w:val="009058A3"/>
    <w:rsid w:val="00923695"/>
    <w:rsid w:val="009817F0"/>
    <w:rsid w:val="00987E39"/>
    <w:rsid w:val="009A41BE"/>
    <w:rsid w:val="009E66A4"/>
    <w:rsid w:val="00A12975"/>
    <w:rsid w:val="00A17280"/>
    <w:rsid w:val="00A25847"/>
    <w:rsid w:val="00A42DED"/>
    <w:rsid w:val="00AB211A"/>
    <w:rsid w:val="00AB4963"/>
    <w:rsid w:val="00AD2F91"/>
    <w:rsid w:val="00AE03FC"/>
    <w:rsid w:val="00AE3F47"/>
    <w:rsid w:val="00B26F0D"/>
    <w:rsid w:val="00B53250"/>
    <w:rsid w:val="00B53FDF"/>
    <w:rsid w:val="00B6073E"/>
    <w:rsid w:val="00B95E33"/>
    <w:rsid w:val="00BA466D"/>
    <w:rsid w:val="00BA7EB0"/>
    <w:rsid w:val="00BE4784"/>
    <w:rsid w:val="00C13DDE"/>
    <w:rsid w:val="00C25959"/>
    <w:rsid w:val="00CA25A9"/>
    <w:rsid w:val="00CA69AC"/>
    <w:rsid w:val="00CD051B"/>
    <w:rsid w:val="00CD0DA6"/>
    <w:rsid w:val="00D231F8"/>
    <w:rsid w:val="00D232CB"/>
    <w:rsid w:val="00D77099"/>
    <w:rsid w:val="00D80B32"/>
    <w:rsid w:val="00DA2788"/>
    <w:rsid w:val="00DC061F"/>
    <w:rsid w:val="00DC2C38"/>
    <w:rsid w:val="00DE68F8"/>
    <w:rsid w:val="00E157F4"/>
    <w:rsid w:val="00E3023B"/>
    <w:rsid w:val="00E328AD"/>
    <w:rsid w:val="00E4575B"/>
    <w:rsid w:val="00E80AE5"/>
    <w:rsid w:val="00E92698"/>
    <w:rsid w:val="00E95DCC"/>
    <w:rsid w:val="00EC7C32"/>
    <w:rsid w:val="00EF6D0D"/>
    <w:rsid w:val="00F07443"/>
    <w:rsid w:val="00F7455E"/>
    <w:rsid w:val="00FB275B"/>
    <w:rsid w:val="00FB7CED"/>
    <w:rsid w:val="00FD7AEE"/>
    <w:rsid w:val="00FF2A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278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2788"/>
    <w:rPr>
      <w:rFonts w:ascii="Tahoma" w:hAnsi="Tahoma" w:cs="Tahoma"/>
      <w:sz w:val="16"/>
      <w:szCs w:val="16"/>
    </w:rPr>
  </w:style>
  <w:style w:type="paragraph" w:styleId="a4">
    <w:name w:val="header"/>
    <w:basedOn w:val="a"/>
    <w:link w:val="Char0"/>
    <w:uiPriority w:val="99"/>
    <w:unhideWhenUsed/>
    <w:rsid w:val="00923695"/>
    <w:pPr>
      <w:tabs>
        <w:tab w:val="center" w:pos="4153"/>
        <w:tab w:val="right" w:pos="8306"/>
      </w:tabs>
      <w:spacing w:after="0" w:line="240" w:lineRule="auto"/>
    </w:pPr>
  </w:style>
  <w:style w:type="character" w:customStyle="1" w:styleId="Char0">
    <w:name w:val="رأس الصفحة Char"/>
    <w:basedOn w:val="a0"/>
    <w:link w:val="a4"/>
    <w:uiPriority w:val="99"/>
    <w:rsid w:val="00923695"/>
  </w:style>
  <w:style w:type="paragraph" w:styleId="a5">
    <w:name w:val="footer"/>
    <w:basedOn w:val="a"/>
    <w:link w:val="Char1"/>
    <w:uiPriority w:val="99"/>
    <w:unhideWhenUsed/>
    <w:rsid w:val="00923695"/>
    <w:pPr>
      <w:tabs>
        <w:tab w:val="center" w:pos="4153"/>
        <w:tab w:val="right" w:pos="8306"/>
      </w:tabs>
      <w:spacing w:after="0" w:line="240" w:lineRule="auto"/>
    </w:pPr>
  </w:style>
  <w:style w:type="character" w:customStyle="1" w:styleId="Char1">
    <w:name w:val="تذييل الصفحة Char"/>
    <w:basedOn w:val="a0"/>
    <w:link w:val="a5"/>
    <w:uiPriority w:val="99"/>
    <w:rsid w:val="00923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278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2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BE4FEF348D423AB8F452A5957184C5"/>
        <w:category>
          <w:name w:val="عام"/>
          <w:gallery w:val="placeholder"/>
        </w:category>
        <w:types>
          <w:type w:val="bbPlcHdr"/>
        </w:types>
        <w:behaviors>
          <w:behavior w:val="content"/>
        </w:behaviors>
        <w:guid w:val="{CBFAAD22-AF95-422C-B31B-4F670628DE11}"/>
      </w:docPartPr>
      <w:docPartBody>
        <w:p w:rsidR="00AD3F35" w:rsidRDefault="00860060" w:rsidP="00860060">
          <w:pPr>
            <w:pStyle w:val="7DBE4FEF348D423AB8F452A5957184C5"/>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CC"/>
    <w:rsid w:val="001075D0"/>
    <w:rsid w:val="004A1ECC"/>
    <w:rsid w:val="00860060"/>
    <w:rsid w:val="009C0DA9"/>
    <w:rsid w:val="00AD3F35"/>
    <w:rsid w:val="00C7322E"/>
    <w:rsid w:val="00E45C7C"/>
    <w:rsid w:val="00EA0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CFB41939CD49C48BD9D9B8631901D4">
    <w:name w:val="A5CFB41939CD49C48BD9D9B8631901D4"/>
    <w:rsid w:val="004A1ECC"/>
    <w:pPr>
      <w:bidi/>
    </w:pPr>
  </w:style>
  <w:style w:type="paragraph" w:customStyle="1" w:styleId="8AB4547A427347DBBF181A7AA6288E2B">
    <w:name w:val="8AB4547A427347DBBF181A7AA6288E2B"/>
    <w:rsid w:val="004A1ECC"/>
    <w:pPr>
      <w:bidi/>
    </w:pPr>
  </w:style>
  <w:style w:type="paragraph" w:customStyle="1" w:styleId="7DBE4FEF348D423AB8F452A5957184C5">
    <w:name w:val="7DBE4FEF348D423AB8F452A5957184C5"/>
    <w:rsid w:val="00860060"/>
  </w:style>
  <w:style w:type="paragraph" w:customStyle="1" w:styleId="7A957B8D124842DC912BE1799AD95DC4">
    <w:name w:val="7A957B8D124842DC912BE1799AD95DC4"/>
    <w:rsid w:val="008600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CFB41939CD49C48BD9D9B8631901D4">
    <w:name w:val="A5CFB41939CD49C48BD9D9B8631901D4"/>
    <w:rsid w:val="004A1ECC"/>
    <w:pPr>
      <w:bidi/>
    </w:pPr>
  </w:style>
  <w:style w:type="paragraph" w:customStyle="1" w:styleId="8AB4547A427347DBBF181A7AA6288E2B">
    <w:name w:val="8AB4547A427347DBBF181A7AA6288E2B"/>
    <w:rsid w:val="004A1ECC"/>
    <w:pPr>
      <w:bidi/>
    </w:pPr>
  </w:style>
  <w:style w:type="paragraph" w:customStyle="1" w:styleId="7DBE4FEF348D423AB8F452A5957184C5">
    <w:name w:val="7DBE4FEF348D423AB8F452A5957184C5"/>
    <w:rsid w:val="00860060"/>
  </w:style>
  <w:style w:type="paragraph" w:customStyle="1" w:styleId="7A957B8D124842DC912BE1799AD95DC4">
    <w:name w:val="7A957B8D124842DC912BE1799AD95DC4"/>
    <w:rsid w:val="00860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13</Pages>
  <Words>2911</Words>
  <Characters>16597</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Wld-Otiba</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creator>andro</dc:creator>
  <cp:lastModifiedBy>FR.LUKAS</cp:lastModifiedBy>
  <cp:revision>68</cp:revision>
  <cp:lastPrinted>2018-04-21T10:17:00Z</cp:lastPrinted>
  <dcterms:created xsi:type="dcterms:W3CDTF">2007-01-02T00:09:00Z</dcterms:created>
  <dcterms:modified xsi:type="dcterms:W3CDTF">2018-09-18T13:31:00Z</dcterms:modified>
</cp:coreProperties>
</file>